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窗体顶端</w:t>
      </w:r>
    </w:p>
    <w:p>
      <w:pPr>
        <w:pStyle w:val="6"/>
        <w:widowControl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 w:cs="黑体"/>
          <w:bCs/>
          <w:sz w:val="36"/>
          <w:szCs w:val="36"/>
        </w:rPr>
        <w:t>202</w:t>
      </w:r>
      <w:r>
        <w:rPr>
          <w:rFonts w:hint="eastAsia" w:ascii="方正小标宋简体" w:hAnsi="仿宋" w:eastAsia="方正小标宋简体" w:cs="黑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 w:cs="黑体"/>
          <w:bCs/>
          <w:sz w:val="36"/>
          <w:szCs w:val="36"/>
        </w:rPr>
        <w:t>级</w:t>
      </w:r>
      <w:r>
        <w:rPr>
          <w:rFonts w:hint="eastAsia" w:ascii="方正小标宋简体" w:hAnsi="仿宋" w:eastAsia="方正小标宋简体" w:cs="黑体"/>
          <w:bCs/>
          <w:sz w:val="36"/>
          <w:szCs w:val="36"/>
          <w:lang w:val="en-US" w:eastAsia="zh-CN"/>
        </w:rPr>
        <w:t>非全日制研究生</w:t>
      </w:r>
      <w:r>
        <w:rPr>
          <w:rFonts w:hint="eastAsia" w:ascii="方正小标宋简体" w:hAnsi="仿宋" w:eastAsia="方正小标宋简体" w:cs="黑体"/>
          <w:bCs/>
          <w:sz w:val="36"/>
          <w:szCs w:val="36"/>
        </w:rPr>
        <w:t>入学体检</w:t>
      </w:r>
      <w:r>
        <w:rPr>
          <w:rFonts w:hint="eastAsia" w:ascii="方正小标宋简体" w:hAnsi="仿宋" w:eastAsia="方正小标宋简体"/>
          <w:bCs/>
          <w:sz w:val="36"/>
          <w:szCs w:val="36"/>
        </w:rPr>
        <w:t>注意事项</w:t>
      </w:r>
    </w:p>
    <w:p>
      <w:pPr>
        <w:pStyle w:val="6"/>
        <w:widowControl/>
        <w:numPr>
          <w:ilvl w:val="0"/>
          <w:numId w:val="1"/>
        </w:numPr>
        <w:ind w:firstLine="562" w:firstLineChars="200"/>
        <w:jc w:val="both"/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体检时间：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2023年9月2日08:00-12:00，14:00-16:30,部分项目根据实际情况，调整检查时间。</w:t>
      </w:r>
    </w:p>
    <w:p>
      <w:pPr>
        <w:pStyle w:val="6"/>
        <w:widowControl/>
        <w:numPr>
          <w:ilvl w:val="0"/>
          <w:numId w:val="1"/>
        </w:numPr>
        <w:ind w:firstLine="562" w:firstLineChars="20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体检地点：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入口：校医院北门。</w:t>
      </w:r>
    </w:p>
    <w:p>
      <w:pPr>
        <w:pStyle w:val="6"/>
        <w:widowControl/>
        <w:numPr>
          <w:ilvl w:val="0"/>
          <w:numId w:val="0"/>
        </w:numPr>
        <w:ind w:firstLine="2400" w:firstLineChars="10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出口：根据引导人员引导外出。</w:t>
      </w:r>
    </w:p>
    <w:p>
      <w:pPr>
        <w:pStyle w:val="6"/>
        <w:widowControl/>
        <w:numPr>
          <w:ilvl w:val="0"/>
          <w:numId w:val="0"/>
        </w:numPr>
        <w:ind w:firstLine="2400" w:firstLineChars="100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收集表格处:校医院西北门。</w:t>
      </w:r>
    </w:p>
    <w:p>
      <w:pPr>
        <w:pStyle w:val="6"/>
        <w:widowControl/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三．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体检项目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：</w:t>
      </w:r>
    </w:p>
    <w:p>
      <w:pPr>
        <w:pStyle w:val="6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Style w:val="10"/>
          <w:rFonts w:hint="eastAsia" w:ascii="宋体" w:hAnsi="宋体" w:eastAsia="宋体" w:cs="宋体"/>
          <w:color w:val="000000"/>
        </w:rPr>
        <w:t>1.病史询问。</w:t>
      </w:r>
      <w:r>
        <w:rPr>
          <w:rFonts w:hint="eastAsia" w:ascii="宋体" w:hAnsi="宋体" w:eastAsia="宋体" w:cs="宋体"/>
          <w:color w:val="000000"/>
        </w:rPr>
        <w:t>医务人员对体检学生的新冠</w:t>
      </w:r>
      <w:r>
        <w:rPr>
          <w:rFonts w:hint="eastAsia" w:ascii="宋体" w:hAnsi="宋体" w:eastAsia="宋体" w:cs="宋体"/>
          <w:color w:val="000000"/>
          <w:lang w:val="en-US" w:eastAsia="zh-CN"/>
        </w:rPr>
        <w:t>病毒感染史及</w:t>
      </w:r>
      <w:r>
        <w:rPr>
          <w:rFonts w:hint="eastAsia" w:ascii="宋体" w:hAnsi="宋体" w:eastAsia="宋体" w:cs="宋体"/>
          <w:color w:val="000000"/>
        </w:rPr>
        <w:t>接触史、流行病学史、既往病史、家族病史等进行询问确认。</w:t>
      </w:r>
    </w:p>
    <w:p>
      <w:pPr>
        <w:pStyle w:val="6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Style w:val="10"/>
          <w:rFonts w:hint="eastAsia" w:ascii="宋体" w:hAnsi="宋体" w:eastAsia="宋体" w:cs="宋体"/>
          <w:color w:val="000000"/>
        </w:rPr>
        <w:t>2.体检项目。</w:t>
      </w:r>
      <w:r>
        <w:rPr>
          <w:rFonts w:hint="eastAsia" w:ascii="宋体" w:hAnsi="宋体" w:eastAsia="宋体" w:cs="宋体"/>
          <w:color w:val="000000"/>
        </w:rPr>
        <w:t>内、外、五官等一般项目检查、血液检查、影像学相关检查等。其中：</w:t>
      </w:r>
    </w:p>
    <w:p>
      <w:pPr>
        <w:pStyle w:val="6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（1）体检项目A（普查项目）：①一般项目检查：内科：心率、脉搏、血压、心血管、神经、消化系统等；外科检查：头部、颈部、胸部、脊柱、四肢、皮肤、淋巴结、身高、体重、营养评价、外伤手术史；五官科检查：视力、色觉、沙眼、结膜炎、口腔科疾病、嗅觉、听觉等（结合实际情况问病史为主）；②血液检查：血常规、肝功；③胸部正位片</w:t>
      </w:r>
      <w:r>
        <w:rPr>
          <w:rStyle w:val="10"/>
          <w:rFonts w:hint="eastAsia" w:ascii="宋体" w:hAnsi="宋体" w:eastAsia="宋体" w:cs="宋体"/>
          <w:color w:val="000000"/>
        </w:rPr>
        <w:t>。</w:t>
      </w:r>
    </w:p>
    <w:p>
      <w:pPr>
        <w:pStyle w:val="6"/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</w:rPr>
        <w:t>（2）体检项目B（加查项目）：针对转氨酶明显异常（两倍以上异常）者，加查乙肝五项;对有先天性心脏病病史、疑有心脏其他疾患或胸外手术史者，加查心电图，特殊情况下，加查心脏彩超，加查项目需另行收费。</w:t>
      </w:r>
    </w:p>
    <w:p>
      <w:pPr>
        <w:pStyle w:val="6"/>
        <w:widowControl/>
        <w:numPr>
          <w:ilvl w:val="0"/>
          <w:numId w:val="0"/>
        </w:numPr>
        <w:ind w:firstLine="562" w:firstLineChars="200"/>
        <w:jc w:val="both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四．体检注意事项：</w:t>
      </w:r>
    </w:p>
    <w:p>
      <w:pPr>
        <w:pStyle w:val="6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1.请各学院提前一天</w:t>
      </w:r>
      <w:r>
        <w:rPr>
          <w:rFonts w:hint="eastAsia" w:ascii="宋体" w:hAnsi="宋体" w:eastAsia="宋体" w:cs="宋体"/>
          <w:color w:val="000000"/>
          <w:lang w:val="en-US" w:eastAsia="zh-CN"/>
        </w:rPr>
        <w:t>安排人员</w:t>
      </w:r>
      <w:r>
        <w:rPr>
          <w:rFonts w:hint="eastAsia" w:ascii="宋体" w:hAnsi="宋体" w:eastAsia="宋体" w:cs="宋体"/>
          <w:color w:val="000000"/>
        </w:rPr>
        <w:t>，</w:t>
      </w:r>
      <w:r>
        <w:rPr>
          <w:rFonts w:hint="eastAsia" w:ascii="宋体" w:hAnsi="宋体" w:eastAsia="宋体" w:cs="宋体"/>
        </w:rPr>
        <w:t>在体检时带队组织学生，以保证查体按时有序进行。</w:t>
      </w:r>
    </w:p>
    <w:p>
      <w:pPr>
        <w:pStyle w:val="6"/>
        <w:widowControl/>
        <w:spacing w:before="348" w:beforeAutospacing="0" w:afterAutospacing="0" w:line="480" w:lineRule="atLeast"/>
        <w:ind w:firstLine="420"/>
        <w:jc w:val="both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color w:val="000000"/>
        </w:rPr>
        <w:t>2.</w:t>
      </w:r>
      <w:r>
        <w:rPr>
          <w:rFonts w:hint="eastAsia" w:ascii="宋体" w:hAnsi="宋体" w:eastAsia="宋体" w:cs="宋体"/>
          <w:b/>
          <w:bCs/>
          <w:color w:val="auto"/>
          <w:u w:val="single"/>
        </w:rPr>
        <w:t>体检前，</w:t>
      </w:r>
      <w:r>
        <w:rPr>
          <w:rFonts w:hint="eastAsia" w:ascii="宋体" w:hAnsi="宋体" w:eastAsia="宋体" w:cs="宋体"/>
          <w:color w:val="auto"/>
        </w:rPr>
        <w:t>请安排新生在体检表</w:t>
      </w:r>
      <w:r>
        <w:rPr>
          <w:rFonts w:hint="eastAsia" w:ascii="宋体" w:hAnsi="宋体" w:eastAsia="宋体" w:cs="宋体"/>
          <w:color w:val="auto"/>
          <w:lang w:val="en-US" w:eastAsia="zh-CN"/>
        </w:rPr>
        <w:t>格</w:t>
      </w:r>
      <w:r>
        <w:rPr>
          <w:rFonts w:hint="eastAsia" w:ascii="宋体" w:hAnsi="宋体" w:eastAsia="宋体" w:cs="宋体"/>
          <w:color w:val="auto"/>
        </w:rPr>
        <w:t>上</w:t>
      </w:r>
      <w:r>
        <w:rPr>
          <w:rFonts w:hint="eastAsia" w:ascii="宋体" w:hAnsi="宋体" w:eastAsia="宋体" w:cs="宋体"/>
          <w:b/>
          <w:bCs/>
          <w:color w:val="auto"/>
          <w:u w:val="single"/>
        </w:rPr>
        <w:t>提前填好</w:t>
      </w:r>
      <w:r>
        <w:rPr>
          <w:rFonts w:hint="eastAsia" w:ascii="宋体" w:hAnsi="宋体" w:eastAsia="宋体" w:cs="宋体"/>
          <w:color w:val="auto"/>
        </w:rPr>
        <w:t>个人基本信息（姓名、性别、出生年月、籍贯、学院、既往病史、家族史等）、</w:t>
      </w:r>
      <w:r>
        <w:rPr>
          <w:rFonts w:hint="eastAsia" w:ascii="宋体" w:hAnsi="宋体" w:eastAsia="宋体" w:cs="宋体"/>
          <w:b/>
          <w:bCs/>
          <w:color w:val="auto"/>
          <w:u w:val="single"/>
        </w:rPr>
        <w:t>贴好照片</w:t>
      </w:r>
      <w:r>
        <w:rPr>
          <w:rFonts w:hint="eastAsia" w:ascii="宋体" w:hAnsi="宋体" w:eastAsia="宋体" w:cs="宋体"/>
          <w:color w:val="auto"/>
        </w:rPr>
        <w:t>，</w:t>
      </w:r>
      <w:r>
        <w:rPr>
          <w:rFonts w:hint="eastAsia" w:ascii="宋体" w:hAnsi="宋体" w:eastAsia="宋体" w:cs="宋体"/>
          <w:color w:val="000000"/>
        </w:rPr>
        <w:t>体检时请携带体检表、项目条码，按时到校医院指定地点排队等候。</w:t>
      </w:r>
      <w:r>
        <w:rPr>
          <w:rFonts w:hint="eastAsia" w:ascii="宋体" w:hAnsi="宋体" w:eastAsia="宋体" w:cs="宋体"/>
          <w:b/>
          <w:bCs/>
          <w:color w:val="auto"/>
        </w:rPr>
        <w:t>(胸部正位片条码粘贴在体检表左上角，不要贴在其他位置；血常规、肝功条码随身携带，抽血时交给抽血的医务人员)。</w:t>
      </w:r>
    </w:p>
    <w:p>
      <w:pPr>
        <w:pStyle w:val="6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3.体检前三日正常清淡饮食，勿饮酒、熬夜，避免劳累。体检前一天</w:t>
      </w:r>
      <w:r>
        <w:rPr>
          <w:rFonts w:hint="eastAsia" w:ascii="宋体" w:hAnsi="宋体" w:eastAsia="宋体" w:cs="宋体"/>
          <w:color w:val="000000"/>
          <w:lang w:eastAsia="zh-CN"/>
        </w:rPr>
        <w:t>，</w:t>
      </w:r>
      <w:r>
        <w:rPr>
          <w:rFonts w:hint="eastAsia" w:ascii="宋体" w:hAnsi="宋体" w:eastAsia="宋体" w:cs="宋体"/>
          <w:color w:val="000000"/>
        </w:rPr>
        <w:t>晚十点后禁食、十二点后禁水，确保体检当天上午抽血时处于空腹状态。</w:t>
      </w:r>
    </w:p>
    <w:p>
      <w:pPr>
        <w:pStyle w:val="6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4.为减少低血糖反应的发生，抽血后即可正常进食、饮水，请自备温水、糖水和高能量食品（巧克力、饼干等），也可以到餐厅就餐；有药物过敏史、晕针、晕血史的同学请务必提前告知队列前后同学或体检处工作人员，做好防护工作，避免意外情况的发生；测量血压前避免剧烈运动</w:t>
      </w:r>
      <w:r>
        <w:rPr>
          <w:rFonts w:hint="eastAsia" w:ascii="宋体" w:hAnsi="宋体" w:eastAsia="宋体" w:cs="宋体"/>
          <w:color w:val="000000"/>
          <w:lang w:eastAsia="zh-CN"/>
        </w:rPr>
        <w:t>，</w:t>
      </w:r>
      <w:r>
        <w:rPr>
          <w:rFonts w:hint="eastAsia" w:ascii="宋体" w:hAnsi="宋体" w:eastAsia="宋体" w:cs="宋体"/>
          <w:color w:val="000000"/>
        </w:rPr>
        <w:t>请先休息5-10分钟</w:t>
      </w:r>
      <w:r>
        <w:rPr>
          <w:rFonts w:hint="eastAsia" w:ascii="宋体" w:hAnsi="宋体" w:eastAsia="宋体" w:cs="宋体"/>
          <w:color w:val="000000"/>
          <w:lang w:val="en-US" w:eastAsia="zh-CN"/>
        </w:rPr>
        <w:t>左右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pStyle w:val="6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5.胸部正位DR片检查，不要穿带钻或者金属的衣服（有不能接触射线的特殊情况请提前告知学院和医务人员，并提供相关证明材料）。已</w:t>
      </w:r>
      <w:r>
        <w:rPr>
          <w:rFonts w:hint="eastAsia" w:ascii="宋体" w:hAnsi="宋体" w:eastAsia="宋体" w:cs="宋体"/>
        </w:rPr>
        <w:t>怀孕者不能拍摄，备孕等情况均不是检查胸部DR禁忌症。</w:t>
      </w:r>
    </w:p>
    <w:p>
      <w:pPr>
        <w:pStyle w:val="6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6.结核菌素试验：</w:t>
      </w:r>
      <w:r>
        <w:rPr>
          <w:rFonts w:hint="eastAsia" w:ascii="宋体" w:hAnsi="宋体" w:eastAsia="宋体" w:cs="宋体"/>
          <w:color w:val="auto"/>
          <w:lang w:val="en-US" w:eastAsia="zh-CN"/>
        </w:rPr>
        <w:t>根据《青岛西海岸新区卫生健康局关于做好2023年新生结核菌素试验管理的通知》要求，该项工作由黄岛结防所医务人员具体负责开展，我校提供场地配合开展，努力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做到应筛尽筛</w:t>
      </w:r>
      <w:r>
        <w:rPr>
          <w:rFonts w:hint="eastAsia" w:ascii="宋体" w:hAnsi="宋体" w:eastAsia="宋体" w:cs="宋体"/>
          <w:color w:val="auto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</w:rPr>
        <w:t>请务必熟知结核菌素试验（PPD）相关的注意事项</w:t>
      </w:r>
      <w:r>
        <w:rPr>
          <w:rFonts w:hint="eastAsia" w:ascii="宋体" w:hAnsi="宋体" w:eastAsia="宋体" w:cs="宋体"/>
          <w:color w:val="auto"/>
          <w:lang w:val="en-US" w:eastAsia="zh-CN"/>
        </w:rPr>
        <w:t>及接种禁忌症，在完全符合接种条件的情况下进行筛查。</w:t>
      </w:r>
      <w:r>
        <w:rPr>
          <w:rFonts w:hint="eastAsia" w:ascii="宋体" w:hAnsi="宋体" w:eastAsia="宋体" w:cs="宋体"/>
          <w:color w:val="auto"/>
        </w:rPr>
        <w:t>如有问题请咨询黄岛区结防所徐燕主任：0532-85173126/16678659506</w:t>
      </w:r>
      <w:r>
        <w:rPr>
          <w:rFonts w:hint="eastAsia" w:ascii="宋体" w:hAnsi="宋体" w:eastAsia="宋体" w:cs="宋体"/>
          <w:color w:val="auto"/>
          <w:lang w:val="en-US" w:eastAsia="zh-CN"/>
        </w:rPr>
        <w:t>。</w:t>
      </w:r>
    </w:p>
    <w:p>
      <w:pPr>
        <w:pStyle w:val="6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7.校医院专设休息观察区，体检过程中如有不适请立刻联系医务人员，在医生指导下到观察区留观处置。</w:t>
      </w:r>
    </w:p>
    <w:p>
      <w:pPr>
        <w:pStyle w:val="6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8.请各学院提前告知学生有关事项和要求，以学院、班级为单位组织学生按规定的体检时间准时到校医院进行体检。</w:t>
      </w:r>
    </w:p>
    <w:p>
      <w:pPr>
        <w:pStyle w:val="6"/>
        <w:widowControl/>
        <w:spacing w:before="348" w:beforeAutospacing="0" w:afterAutospacing="0" w:line="480" w:lineRule="atLeast"/>
        <w:ind w:firstLine="420"/>
        <w:jc w:val="both"/>
        <w:rPr>
          <w:rStyle w:val="10"/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9.</w:t>
      </w:r>
      <w:r>
        <w:rPr>
          <w:rStyle w:val="10"/>
          <w:rFonts w:hint="eastAsia" w:ascii="宋体" w:hAnsi="宋体" w:eastAsia="宋体" w:cs="宋体"/>
          <w:b w:val="0"/>
          <w:bCs/>
          <w:color w:val="000000"/>
        </w:rPr>
        <w:t>因新生体检工作时间紧、任务重、标准高、要求严，请各学院务必按照安排日期进行体检，严格遵守体检流程，按照名单序号排队等候，在引导员的指引下完成各项查体。</w:t>
      </w:r>
    </w:p>
    <w:p>
      <w:pPr>
        <w:pStyle w:val="6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Cs/>
          <w:color w:val="000000"/>
        </w:rPr>
        <w:t>1</w:t>
      </w:r>
      <w:r>
        <w:rPr>
          <w:rFonts w:ascii="宋体" w:hAnsi="宋体" w:eastAsia="宋体" w:cs="宋体"/>
          <w:bCs/>
          <w:color w:val="000000"/>
        </w:rPr>
        <w:t>0.</w:t>
      </w:r>
      <w:r>
        <w:rPr>
          <w:rFonts w:hint="eastAsia" w:ascii="宋体" w:hAnsi="宋体" w:eastAsia="宋体" w:cs="宋体"/>
          <w:color w:val="000000"/>
        </w:rPr>
        <w:t>查体结束后，请</w:t>
      </w:r>
      <w:r>
        <w:rPr>
          <w:rFonts w:hint="eastAsia" w:ascii="宋体" w:hAnsi="宋体" w:eastAsia="宋体" w:cs="宋体"/>
          <w:b/>
          <w:bCs/>
          <w:color w:val="auto"/>
        </w:rPr>
        <w:t>以专业班级为单位将体检表交到指定位置。</w:t>
      </w:r>
    </w:p>
    <w:p>
      <w:pPr>
        <w:pStyle w:val="6"/>
        <w:widowControl/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五.体检流程：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以</w:t>
      </w:r>
      <w:r>
        <w:rPr>
          <w:rFonts w:hint="eastAsia" w:ascii="仿宋" w:hAnsi="仿宋" w:eastAsia="仿宋" w:cs="仿宋"/>
          <w:lang w:eastAsia="zh-CN"/>
        </w:rPr>
        <w:t>班级为单位，</w:t>
      </w:r>
      <w:r>
        <w:rPr>
          <w:rFonts w:hint="eastAsia" w:ascii="仿宋" w:hAnsi="仿宋" w:eastAsia="仿宋" w:cs="仿宋"/>
        </w:rPr>
        <w:t>按时排队等候（</w:t>
      </w:r>
      <w:r>
        <w:rPr>
          <w:rFonts w:hint="eastAsia" w:ascii="仿宋" w:hAnsi="仿宋" w:eastAsia="仿宋" w:cs="仿宋"/>
          <w:b/>
          <w:bCs/>
          <w:lang w:val="en-US" w:eastAsia="zh-CN"/>
        </w:rPr>
        <w:t>携带</w:t>
      </w:r>
      <w:r>
        <w:rPr>
          <w:rFonts w:hint="eastAsia" w:ascii="仿宋" w:hAnsi="仿宋" w:eastAsia="仿宋" w:cs="仿宋"/>
          <w:b/>
          <w:bCs/>
        </w:rPr>
        <w:t>体检表</w:t>
      </w:r>
      <w:r>
        <w:rPr>
          <w:rFonts w:hint="eastAsia" w:ascii="仿宋" w:hAnsi="仿宋" w:eastAsia="仿宋" w:cs="仿宋"/>
          <w:b/>
          <w:bCs/>
          <w:lang w:val="en-US" w:eastAsia="zh-CN"/>
        </w:rPr>
        <w:t>及体检</w:t>
      </w:r>
      <w:r>
        <w:rPr>
          <w:rFonts w:hint="eastAsia" w:ascii="仿宋" w:hAnsi="仿宋" w:eastAsia="仿宋" w:cs="仿宋"/>
          <w:b/>
          <w:bCs/>
        </w:rPr>
        <w:t>项目</w:t>
      </w:r>
      <w:r>
        <w:rPr>
          <w:rFonts w:hint="eastAsia" w:ascii="仿宋" w:hAnsi="仿宋" w:eastAsia="仿宋" w:cs="仿宋"/>
          <w:b/>
          <w:bCs/>
          <w:lang w:eastAsia="zh-CN"/>
        </w:rPr>
        <w:t>条</w:t>
      </w:r>
      <w:r>
        <w:rPr>
          <w:rFonts w:hint="eastAsia" w:ascii="仿宋" w:hAnsi="仿宋" w:eastAsia="仿宋" w:cs="仿宋"/>
          <w:b/>
          <w:bCs/>
          <w:lang w:val="en-US" w:eastAsia="zh-CN"/>
        </w:rPr>
        <w:t>形</w:t>
      </w:r>
      <w:r>
        <w:rPr>
          <w:rFonts w:hint="eastAsia" w:ascii="仿宋" w:hAnsi="仿宋" w:eastAsia="仿宋" w:cs="仿宋"/>
          <w:b/>
          <w:bCs/>
        </w:rPr>
        <w:t>码</w:t>
      </w:r>
      <w:r>
        <w:rPr>
          <w:rFonts w:hint="eastAsia" w:ascii="仿宋" w:hAnsi="仿宋" w:eastAsia="仿宋" w:cs="仿宋"/>
        </w:rPr>
        <w:t>，地点：</w:t>
      </w:r>
      <w:r>
        <w:rPr>
          <w:rFonts w:hint="eastAsia" w:ascii="仿宋" w:hAnsi="仿宋" w:eastAsia="仿宋" w:cs="仿宋"/>
          <w:lang w:val="en-US" w:eastAsia="zh-CN"/>
        </w:rPr>
        <w:t>校医院北门指定位置</w:t>
      </w:r>
      <w:r>
        <w:rPr>
          <w:rFonts w:hint="eastAsia" w:ascii="仿宋" w:hAnsi="仿宋" w:eastAsia="仿宋" w:cs="仿宋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10795</wp:posOffset>
                </wp:positionV>
                <wp:extent cx="304800" cy="373380"/>
                <wp:effectExtent l="13970" t="6350" r="24130" b="2032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wnArrow">
                          <a:avLst>
                            <a:gd name="adj1" fmla="val 35000"/>
                            <a:gd name="adj2" fmla="val 58403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35pt;margin-top:0.85pt;height:29.4pt;width:24pt;z-index:251659264;v-text-anchor:middle;mso-width-relative:page;mso-height-relative:page;" fillcolor="#5B9BD5" filled="t" stroked="t" coordsize="21600,21600" o:gfxdata="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+fShE2AAAAAgBAAAPAAAAAAAAAAEAIAAAACIA&#10;AABkcnMvZG93bnJldi54bWxQSwECFAAUAAAACACHTuJAMFv6skICAACdBAAADgAAAAAAAAABACAA&#10;AAAnAQAAZHJzL2Uyb0RvYy54bWxQSwUGAAAAAAYABgBZAQAA2wUAAAAA&#10;" adj="11303,702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920" w:firstLineChars="800"/>
        <w:jc w:val="both"/>
        <w:textAlignment w:val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262255</wp:posOffset>
                </wp:positionV>
                <wp:extent cx="304800" cy="373380"/>
                <wp:effectExtent l="13970" t="6350" r="24130" b="2032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wnArrow">
                          <a:avLst>
                            <a:gd name="adj1" fmla="val 35000"/>
                            <a:gd name="adj2" fmla="val 58403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35pt;margin-top:20.65pt;height:29.4pt;width:24pt;z-index:251660288;v-text-anchor:middle;mso-width-relative:page;mso-height-relative:page;" fillcolor="#5B9BD5" filled="t" stroked="t" coordsize="21600,21600" o:gfxdata="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E8Zc+2QAAAAoBAAAPAAAAAAAAAAEAIAAAACIA&#10;AABkcnMvZG93bnJldi54bWxQSwECFAAUAAAACACHTuJAJsxCRUECAACdBAAADgAAAAAAAAABACAA&#10;AAAoAQAAZHJzL2Uyb0RvYy54bWxQSwUGAAAAAAYABgBZAQAA2wUAAAAA&#10;" adj="11303,702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</w:rPr>
        <w:t>测血压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仿宋" w:hAnsi="仿宋" w:eastAsia="仿宋" w:cs="仿宋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80" w:firstLineChars="1200"/>
        <w:jc w:val="both"/>
        <w:textAlignment w:val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247015</wp:posOffset>
                </wp:positionV>
                <wp:extent cx="304800" cy="373380"/>
                <wp:effectExtent l="13970" t="6350" r="24130" b="2032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wnArrow">
                          <a:avLst>
                            <a:gd name="adj1" fmla="val 35000"/>
                            <a:gd name="adj2" fmla="val 58403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95pt;margin-top:19.45pt;height:29.4pt;width:24pt;z-index:251661312;v-text-anchor:middle;mso-width-relative:page;mso-height-relative:page;" fillcolor="#5B9BD5" filled="t" stroked="t" coordsize="21600,21600" o:gfxdata="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br7xHZAAAACQEAAA8AAAAAAAAAAQAgAAAAIgAA&#10;AGRycy9kb3ducmV2LnhtbFBLAQIUABQAAAAIAIdO4kBL5EJxQAIAAJ0EAAAOAAAAAAAAAAEAIAAA&#10;ACgBAABkcnMvZTJvRG9jLnhtbFBLBQYAAAAABgAGAFkBAADaBQAAAAA=&#10;" adj="11303,702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</w:rPr>
        <w:t>第一站：</w:t>
      </w:r>
      <w:r>
        <w:rPr>
          <w:rFonts w:hint="eastAsia" w:ascii="仿宋" w:hAnsi="仿宋" w:eastAsia="仿宋" w:cs="仿宋"/>
        </w:rPr>
        <w:t>抽血化验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仿宋" w:hAnsi="仿宋" w:eastAsia="仿宋" w:cs="仿宋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80" w:firstLineChars="1200"/>
        <w:jc w:val="both"/>
        <w:textAlignment w:val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269875</wp:posOffset>
                </wp:positionV>
                <wp:extent cx="304800" cy="373380"/>
                <wp:effectExtent l="13970" t="6350" r="24130" b="2032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wnArrow">
                          <a:avLst>
                            <a:gd name="adj1" fmla="val 35000"/>
                            <a:gd name="adj2" fmla="val 58403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35pt;margin-top:21.25pt;height:29.4pt;width:24pt;z-index:251662336;v-text-anchor:middle;mso-width-relative:page;mso-height-relative:page;" fillcolor="#5B9BD5" filled="t" stroked="t" coordsize="21600,21600" o:gfxdata="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LJu1toAAAAKAQAADwAAAAAAAAABACAAAAAi&#10;AAAAZHJzL2Rvd25yZXYueG1sUEsBAhQAFAAAAAgAh07iQJG0QhlBAgAAnQQAAA4AAAAAAAAAAQAg&#10;AAAAKQEAAGRycy9lMm9Eb2MueG1sUEsFBgAAAAAGAAYAWQEAANwFAAAAAA==&#10;" adj="11303,702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</w:rPr>
        <w:t>第二站：</w:t>
      </w:r>
      <w:r>
        <w:rPr>
          <w:rFonts w:hint="eastAsia" w:ascii="仿宋" w:hAnsi="仿宋" w:eastAsia="仿宋" w:cs="仿宋"/>
        </w:rPr>
        <w:t>PPD筛查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400" w:firstLineChars="1000"/>
        <w:jc w:val="both"/>
        <w:textAlignment w:val="auto"/>
        <w:rPr>
          <w:rFonts w:ascii="仿宋" w:hAnsi="仿宋" w:eastAsia="仿宋" w:cs="仿宋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400" w:firstLineChars="1000"/>
        <w:jc w:val="both"/>
        <w:textAlignment w:val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254635</wp:posOffset>
                </wp:positionV>
                <wp:extent cx="304800" cy="373380"/>
                <wp:effectExtent l="13970" t="6350" r="24130" b="2032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wnArrow">
                          <a:avLst>
                            <a:gd name="adj1" fmla="val 35000"/>
                            <a:gd name="adj2" fmla="val 58403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35pt;margin-top:20.05pt;height:29.4pt;width:24pt;z-index:251663360;v-text-anchor:middle;mso-width-relative:page;mso-height-relative:page;" fillcolor="#5B9BD5" filled="t" stroked="t" coordsize="21600,21600" o:gfxdata="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8Zmvp2gAAAAkBAAAPAAAAAAAAAAEAIAAAACIA&#10;AABkcnMvZG93bnJldi54bWxQSwECFAAUAAAACACHTuJA6gv62kACAACdBAAADgAAAAAAAAABACAA&#10;AAApAQAAZHJzL2Uyb0RvYy54bWxQSwUGAAAAAAYABgBZAQAA2wUAAAAA&#10;" adj="11303,702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</w:rPr>
        <w:t>第三站：</w:t>
      </w:r>
      <w:r>
        <w:rPr>
          <w:rFonts w:hint="eastAsia" w:ascii="仿宋" w:hAnsi="仿宋" w:eastAsia="仿宋" w:cs="仿宋"/>
          <w:lang w:val="en-US" w:eastAsia="zh-CN"/>
        </w:rPr>
        <w:t>一般项目（五官科）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仿宋" w:hAnsi="仿宋" w:eastAsia="仿宋" w:cs="仿宋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400" w:firstLineChars="1000"/>
        <w:jc w:val="both"/>
        <w:textAlignment w:val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282575</wp:posOffset>
                </wp:positionV>
                <wp:extent cx="304800" cy="373380"/>
                <wp:effectExtent l="13970" t="6350" r="24130" b="2032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wnArrow">
                          <a:avLst>
                            <a:gd name="adj1" fmla="val 35000"/>
                            <a:gd name="adj2" fmla="val 58403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15pt;margin-top:22.25pt;height:29.4pt;width:24pt;z-index:251665408;v-text-anchor:middle;mso-width-relative:page;mso-height-relative:page;" fillcolor="#5B9BD5" filled="t" stroked="t" coordsize="21600,21600" o:gfxdata="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sLmRA2QAAAAoBAAAPAAAAAAAAAAEAIAAAACIA&#10;AABkcnMvZG93bnJldi54bWxQSwECFAAUAAAACACHTuJAhyP67kECAACdBAAADgAAAAAAAAABACAA&#10;AAAoAQAAZHJzL2Uyb0RvYy54bWxQSwUGAAAAAAYABgBZAQAA2wUAAAAA&#10;" adj="11303,702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</w:rPr>
        <w:t>第四站：</w:t>
      </w:r>
      <w:r>
        <w:rPr>
          <w:rFonts w:hint="eastAsia" w:ascii="仿宋" w:hAnsi="仿宋" w:eastAsia="仿宋" w:cs="仿宋"/>
        </w:rPr>
        <w:t>一般项目（内科、外科）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仿宋" w:hAnsi="仿宋" w:eastAsia="仿宋" w:cs="仿宋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440" w:firstLineChars="6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264795</wp:posOffset>
                </wp:positionV>
                <wp:extent cx="304800" cy="373380"/>
                <wp:effectExtent l="13970" t="6350" r="24130" b="2032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wnArrow">
                          <a:avLst>
                            <a:gd name="adj1" fmla="val 35000"/>
                            <a:gd name="adj2" fmla="val 58403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0.55pt;margin-top:20.85pt;height:29.4pt;width:24pt;z-index:251664384;v-text-anchor:middle;mso-width-relative:page;mso-height-relative:page;" fillcolor="#5B9BD5" filled="t" stroked="t" coordsize="21600,21600" o:gfxdata="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7v2+Q2QAAAAoBAAAPAAAAAAAAAAEAIAAAACIA&#10;AABkcnMvZG93bnJldi54bWxQSwECFAAUAAAACACHTuJAXXP6hkECAACdBAAADgAAAAAAAAABACAA&#10;AAAoAQAAZHJzL2Uyb0RvYy54bWxQSwUGAAAAAAYABgBZAQAA2wUAAAAA&#10;" adj="11303,702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</w:rPr>
        <w:t>第</w:t>
      </w:r>
      <w:r>
        <w:rPr>
          <w:rFonts w:hint="eastAsia" w:ascii="仿宋" w:hAnsi="仿宋" w:eastAsia="仿宋" w:cs="仿宋"/>
          <w:b/>
          <w:bCs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</w:rPr>
        <w:t>站：</w:t>
      </w:r>
      <w:r>
        <w:rPr>
          <w:rFonts w:hint="eastAsia" w:ascii="仿宋" w:hAnsi="仿宋" w:eastAsia="仿宋" w:cs="仿宋"/>
          <w:b/>
          <w:bCs/>
          <w:lang w:val="en-US" w:eastAsia="zh-CN"/>
        </w:rPr>
        <w:t>胸部</w:t>
      </w:r>
      <w:r>
        <w:rPr>
          <w:rFonts w:hint="eastAsia" w:ascii="仿宋" w:hAnsi="仿宋" w:eastAsia="仿宋" w:cs="仿宋"/>
        </w:rPr>
        <w:t>DR（校医院北门西侧20米处排队等候）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</w:rPr>
      </w:pPr>
    </w:p>
    <w:p>
      <w:pPr>
        <w:pStyle w:val="6"/>
        <w:widowControl/>
        <w:numPr>
          <w:ilvl w:val="0"/>
          <w:numId w:val="0"/>
        </w:numPr>
        <w:ind w:firstLine="482" w:firstLineChars="20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第</w:t>
      </w:r>
      <w:r>
        <w:rPr>
          <w:rFonts w:hint="eastAsia" w:ascii="仿宋" w:hAnsi="仿宋" w:eastAsia="仿宋" w:cs="仿宋"/>
          <w:b/>
          <w:bCs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</w:rPr>
        <w:t>站：</w:t>
      </w:r>
      <w:r>
        <w:rPr>
          <w:rFonts w:hint="eastAsia" w:ascii="仿宋" w:hAnsi="仿宋" w:eastAsia="仿宋" w:cs="仿宋"/>
        </w:rPr>
        <w:t>交表（以班级为单位</w:t>
      </w:r>
      <w:r>
        <w:rPr>
          <w:rFonts w:hint="eastAsia" w:ascii="仿宋" w:hAnsi="仿宋" w:eastAsia="仿宋" w:cs="仿宋"/>
          <w:lang w:eastAsia="zh-CN"/>
        </w:rPr>
        <w:t>，负责人收齐交于</w:t>
      </w:r>
      <w:r>
        <w:rPr>
          <w:rFonts w:hint="eastAsia" w:ascii="仿宋" w:hAnsi="仿宋" w:eastAsia="仿宋" w:cs="仿宋"/>
        </w:rPr>
        <w:t>校医院西北侧小门</w:t>
      </w:r>
      <w:r>
        <w:rPr>
          <w:rFonts w:hint="eastAsia" w:ascii="仿宋" w:hAnsi="仿宋" w:eastAsia="仿宋" w:cs="仿宋"/>
          <w:lang w:eastAsia="zh-CN"/>
        </w:rPr>
        <w:t>工作人员</w:t>
      </w:r>
      <w:r>
        <w:rPr>
          <w:rFonts w:hint="eastAsia" w:ascii="仿宋" w:hAnsi="仿宋" w:eastAsia="仿宋" w:cs="仿宋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8" w:beforeAutospacing="0" w:after="0" w:afterAutospacing="0" w:line="480" w:lineRule="atLeast"/>
        <w:ind w:right="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6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</w:p>
    <w:p>
      <w:pPr>
        <w:pStyle w:val="6"/>
        <w:widowControl/>
        <w:spacing w:beforeAutospacing="0" w:afterAutospacing="0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037CA"/>
    <w:multiLevelType w:val="singleLevel"/>
    <w:tmpl w:val="44B037CA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WViNjI5MmEwYTE0NWUzNjFlZGQ3OTFmYjY4MDMifQ=="/>
  </w:docVars>
  <w:rsids>
    <w:rsidRoot w:val="00172A27"/>
    <w:rsid w:val="00123ED3"/>
    <w:rsid w:val="00134EFC"/>
    <w:rsid w:val="00172A27"/>
    <w:rsid w:val="00323DFC"/>
    <w:rsid w:val="00351F0C"/>
    <w:rsid w:val="00390626"/>
    <w:rsid w:val="004956EE"/>
    <w:rsid w:val="0051350C"/>
    <w:rsid w:val="00522A5A"/>
    <w:rsid w:val="005419B8"/>
    <w:rsid w:val="00783D7C"/>
    <w:rsid w:val="007E6E0A"/>
    <w:rsid w:val="00952121"/>
    <w:rsid w:val="009F1101"/>
    <w:rsid w:val="00A57E48"/>
    <w:rsid w:val="02C00501"/>
    <w:rsid w:val="035A0CA8"/>
    <w:rsid w:val="035E3C53"/>
    <w:rsid w:val="038D6540"/>
    <w:rsid w:val="050F1B7D"/>
    <w:rsid w:val="052469E0"/>
    <w:rsid w:val="05E57ADF"/>
    <w:rsid w:val="05FF5BF9"/>
    <w:rsid w:val="06345E06"/>
    <w:rsid w:val="06C3317E"/>
    <w:rsid w:val="06F30010"/>
    <w:rsid w:val="093B13BC"/>
    <w:rsid w:val="09B72FD5"/>
    <w:rsid w:val="0A1C1DC3"/>
    <w:rsid w:val="0A5828ED"/>
    <w:rsid w:val="0B0E0175"/>
    <w:rsid w:val="0D0F630D"/>
    <w:rsid w:val="0D651E42"/>
    <w:rsid w:val="0E792455"/>
    <w:rsid w:val="0F000F7B"/>
    <w:rsid w:val="0F3A448D"/>
    <w:rsid w:val="0F450ED5"/>
    <w:rsid w:val="0F9D74EB"/>
    <w:rsid w:val="0FFE22F6"/>
    <w:rsid w:val="10D821AF"/>
    <w:rsid w:val="11333CCC"/>
    <w:rsid w:val="11C91AF8"/>
    <w:rsid w:val="13910537"/>
    <w:rsid w:val="1417530C"/>
    <w:rsid w:val="145851C5"/>
    <w:rsid w:val="149A7571"/>
    <w:rsid w:val="14A12D99"/>
    <w:rsid w:val="15525BD7"/>
    <w:rsid w:val="15A05265"/>
    <w:rsid w:val="15BF60C2"/>
    <w:rsid w:val="167E6810"/>
    <w:rsid w:val="16E24BFC"/>
    <w:rsid w:val="16FF1E31"/>
    <w:rsid w:val="17292EA9"/>
    <w:rsid w:val="18C90AF9"/>
    <w:rsid w:val="18F02003"/>
    <w:rsid w:val="19481EAA"/>
    <w:rsid w:val="1A5B0580"/>
    <w:rsid w:val="1AB13554"/>
    <w:rsid w:val="1BC716F4"/>
    <w:rsid w:val="1C3357E1"/>
    <w:rsid w:val="1DC67833"/>
    <w:rsid w:val="1DDE2DCF"/>
    <w:rsid w:val="1E4A1F40"/>
    <w:rsid w:val="1F0C01BB"/>
    <w:rsid w:val="21FC1A76"/>
    <w:rsid w:val="23C83F67"/>
    <w:rsid w:val="25D00AA5"/>
    <w:rsid w:val="25E465CD"/>
    <w:rsid w:val="25FA111F"/>
    <w:rsid w:val="25FD1BD6"/>
    <w:rsid w:val="28FC238E"/>
    <w:rsid w:val="29FA57D8"/>
    <w:rsid w:val="29FD6D20"/>
    <w:rsid w:val="2DD811F8"/>
    <w:rsid w:val="2EF855C0"/>
    <w:rsid w:val="2F2148C9"/>
    <w:rsid w:val="30167E97"/>
    <w:rsid w:val="313C6365"/>
    <w:rsid w:val="31C75D86"/>
    <w:rsid w:val="31F20D0E"/>
    <w:rsid w:val="326E6A5F"/>
    <w:rsid w:val="336C3A19"/>
    <w:rsid w:val="33C12C7A"/>
    <w:rsid w:val="34843526"/>
    <w:rsid w:val="35AE0980"/>
    <w:rsid w:val="35DC5D84"/>
    <w:rsid w:val="36C02C1A"/>
    <w:rsid w:val="36E27B7D"/>
    <w:rsid w:val="37960FFE"/>
    <w:rsid w:val="38657CB5"/>
    <w:rsid w:val="39AE76A2"/>
    <w:rsid w:val="3ACE3A6A"/>
    <w:rsid w:val="3B0E03F8"/>
    <w:rsid w:val="3B9A4673"/>
    <w:rsid w:val="3D393726"/>
    <w:rsid w:val="3E716647"/>
    <w:rsid w:val="435F5CDC"/>
    <w:rsid w:val="44824AFE"/>
    <w:rsid w:val="45903FC9"/>
    <w:rsid w:val="45B95C74"/>
    <w:rsid w:val="462C7FB0"/>
    <w:rsid w:val="46F72588"/>
    <w:rsid w:val="47A0367C"/>
    <w:rsid w:val="47EC73B2"/>
    <w:rsid w:val="48826C8E"/>
    <w:rsid w:val="48AB372A"/>
    <w:rsid w:val="48D52555"/>
    <w:rsid w:val="48E00EFA"/>
    <w:rsid w:val="494500B3"/>
    <w:rsid w:val="498F7941"/>
    <w:rsid w:val="4B081CE9"/>
    <w:rsid w:val="4B4E65EF"/>
    <w:rsid w:val="4B7E1B8B"/>
    <w:rsid w:val="4CC66B63"/>
    <w:rsid w:val="4CD45DEC"/>
    <w:rsid w:val="4DC045BC"/>
    <w:rsid w:val="4DED6593"/>
    <w:rsid w:val="4E04153A"/>
    <w:rsid w:val="51EF3439"/>
    <w:rsid w:val="524D435F"/>
    <w:rsid w:val="530A0325"/>
    <w:rsid w:val="532A5B93"/>
    <w:rsid w:val="532C36B9"/>
    <w:rsid w:val="543B01CB"/>
    <w:rsid w:val="548D63E7"/>
    <w:rsid w:val="549949B6"/>
    <w:rsid w:val="54DA2114"/>
    <w:rsid w:val="54E7267E"/>
    <w:rsid w:val="55870ED7"/>
    <w:rsid w:val="56C029B4"/>
    <w:rsid w:val="56F15034"/>
    <w:rsid w:val="570251CC"/>
    <w:rsid w:val="58412230"/>
    <w:rsid w:val="58D80AF5"/>
    <w:rsid w:val="594E7882"/>
    <w:rsid w:val="59F71206"/>
    <w:rsid w:val="59F77D26"/>
    <w:rsid w:val="5A2921EA"/>
    <w:rsid w:val="5ADA7E9F"/>
    <w:rsid w:val="5AEE1C61"/>
    <w:rsid w:val="5B206D07"/>
    <w:rsid w:val="5C5E2B56"/>
    <w:rsid w:val="5D7C6C80"/>
    <w:rsid w:val="5E72284F"/>
    <w:rsid w:val="5E795FEF"/>
    <w:rsid w:val="5EA30B9C"/>
    <w:rsid w:val="5F524B7A"/>
    <w:rsid w:val="5F723304"/>
    <w:rsid w:val="5F8403D9"/>
    <w:rsid w:val="60DE2A27"/>
    <w:rsid w:val="62201791"/>
    <w:rsid w:val="63DA6F90"/>
    <w:rsid w:val="645506ED"/>
    <w:rsid w:val="653528A1"/>
    <w:rsid w:val="655E1351"/>
    <w:rsid w:val="65D975CC"/>
    <w:rsid w:val="65DB7A75"/>
    <w:rsid w:val="6847268B"/>
    <w:rsid w:val="6949754B"/>
    <w:rsid w:val="698054B1"/>
    <w:rsid w:val="69B96BE0"/>
    <w:rsid w:val="69F77419"/>
    <w:rsid w:val="6A6336FE"/>
    <w:rsid w:val="6AA633E2"/>
    <w:rsid w:val="6C496C32"/>
    <w:rsid w:val="6D530088"/>
    <w:rsid w:val="6DAB620E"/>
    <w:rsid w:val="6E985C4F"/>
    <w:rsid w:val="6F1A6664"/>
    <w:rsid w:val="6F4715AA"/>
    <w:rsid w:val="6F8B1310"/>
    <w:rsid w:val="6FDD044D"/>
    <w:rsid w:val="7012432C"/>
    <w:rsid w:val="70D6209E"/>
    <w:rsid w:val="725B321B"/>
    <w:rsid w:val="72CA4F8B"/>
    <w:rsid w:val="737316CC"/>
    <w:rsid w:val="73E6018D"/>
    <w:rsid w:val="760A11E0"/>
    <w:rsid w:val="76690C35"/>
    <w:rsid w:val="769C119F"/>
    <w:rsid w:val="76B91BFF"/>
    <w:rsid w:val="77477C7F"/>
    <w:rsid w:val="78746DE5"/>
    <w:rsid w:val="78F30652"/>
    <w:rsid w:val="79B76DC4"/>
    <w:rsid w:val="7A7205BD"/>
    <w:rsid w:val="7B3A1E85"/>
    <w:rsid w:val="7B5719CB"/>
    <w:rsid w:val="7EAA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rPr>
      <w:rFonts w:ascii="宋体" w:hAnsi="宋体" w:cs="仿宋_GB2312"/>
      <w:b/>
      <w:w w:val="75"/>
      <w:sz w:val="30"/>
      <w:szCs w:val="3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4</Pages>
  <Words>1625</Words>
  <Characters>1736</Characters>
  <Lines>4</Lines>
  <Paragraphs>1</Paragraphs>
  <TotalTime>4</TotalTime>
  <ScaleCrop>false</ScaleCrop>
  <LinksUpToDate>false</LinksUpToDate>
  <CharactersWithSpaces>1847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LXY</cp:lastModifiedBy>
  <dcterms:modified xsi:type="dcterms:W3CDTF">2023-08-30T07:00:14Z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78EE596302AF40499B1EFD1ADE0A5A71_13</vt:lpwstr>
  </property>
</Properties>
</file>