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7ED" w:rsidRDefault="002237ED" w:rsidP="002237ED">
      <w:pPr>
        <w:pStyle w:val="a3"/>
        <w:ind w:firstLine="480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hint="eastAsia"/>
        </w:rPr>
        <w:t>点击“发起讨论”可以在右侧编写讨论内容，包括</w:t>
      </w:r>
      <w:r>
        <w:rPr>
          <w:rFonts w:ascii="Helvetica Neue" w:hAnsi="Helvetica Neue" w:cs="宋体" w:hint="eastAsia"/>
          <w:color w:val="000000"/>
          <w:kern w:val="0"/>
          <w:szCs w:val="21"/>
        </w:rPr>
        <w:t>标题（可空）、内容（必填）、附件（可空）。</w:t>
      </w:r>
    </w:p>
    <w:p w:rsidR="002237ED" w:rsidRDefault="002237ED" w:rsidP="002237ED">
      <w:pPr>
        <w:pStyle w:val="a3"/>
        <w:ind w:firstLineChars="0" w:firstLine="0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/>
          <w:noProof/>
          <w:color w:val="000000"/>
          <w:kern w:val="0"/>
          <w:szCs w:val="21"/>
        </w:rPr>
        <w:drawing>
          <wp:inline distT="0" distB="0" distL="0" distR="0">
            <wp:extent cx="3571875" cy="2371725"/>
            <wp:effectExtent l="19050" t="0" r="9525" b="0"/>
            <wp:docPr id="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ED" w:rsidRDefault="002237ED" w:rsidP="002237ED">
      <w:pPr>
        <w:pStyle w:val="a3"/>
        <w:ind w:firstLine="480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 w:hint="eastAsia"/>
          <w:color w:val="000000"/>
          <w:kern w:val="0"/>
          <w:szCs w:val="21"/>
        </w:rPr>
        <w:t>查看讨论的时候可以对讨论进行评论，可以给评论写回复，自己发布的讨论可以删除。</w:t>
      </w:r>
    </w:p>
    <w:p w:rsidR="002237ED" w:rsidRDefault="002237ED" w:rsidP="002237ED">
      <w:pPr>
        <w:pStyle w:val="a3"/>
        <w:ind w:firstLineChars="177" w:firstLine="425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3076575" cy="2543175"/>
            <wp:effectExtent l="19050" t="0" r="9525" b="0"/>
            <wp:docPr id="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ED" w:rsidRDefault="002237ED" w:rsidP="002237ED">
      <w:pPr>
        <w:pStyle w:val="3"/>
        <w:numPr>
          <w:ilvl w:val="2"/>
          <w:numId w:val="1"/>
        </w:numPr>
        <w:spacing w:line="415" w:lineRule="auto"/>
        <w:ind w:left="0" w:firstLine="0"/>
        <w:rPr>
          <w:rFonts w:ascii="黑体" w:hAnsi="黑体"/>
        </w:rPr>
      </w:pPr>
      <w:bookmarkStart w:id="0" w:name="_Toc28741"/>
      <w:r>
        <w:rPr>
          <w:rFonts w:ascii="黑体" w:hAnsi="黑体" w:hint="eastAsia"/>
        </w:rPr>
        <w:t>公告</w:t>
      </w:r>
      <w:bookmarkEnd w:id="0"/>
    </w:p>
    <w:p w:rsidR="002237ED" w:rsidRDefault="002237ED" w:rsidP="002237ED">
      <w:pPr>
        <w:ind w:firstLineChars="200" w:firstLine="480"/>
        <w:rPr>
          <w:rFonts w:hint="eastAsia"/>
        </w:rPr>
      </w:pPr>
      <w:r>
        <w:rPr>
          <w:rFonts w:hint="eastAsia"/>
        </w:rPr>
        <w:t>学生在班级下的公告区可以查看老师发布的公告，但是只能查看已发布的公告，点击后右侧可以看到详情，对于公告可以写评论。</w:t>
      </w:r>
    </w:p>
    <w:p w:rsidR="002237ED" w:rsidRDefault="002237ED" w:rsidP="002237ED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686300" cy="2400300"/>
            <wp:effectExtent l="19050" t="0" r="0" b="0"/>
            <wp:docPr id="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ED" w:rsidRDefault="002237ED" w:rsidP="002237ED">
      <w:pPr>
        <w:pStyle w:val="3"/>
        <w:numPr>
          <w:ilvl w:val="2"/>
          <w:numId w:val="1"/>
        </w:numPr>
        <w:spacing w:line="415" w:lineRule="auto"/>
        <w:ind w:left="0" w:firstLine="0"/>
        <w:rPr>
          <w:rFonts w:ascii="黑体" w:hAnsi="黑体" w:hint="eastAsia"/>
        </w:rPr>
      </w:pPr>
      <w:bookmarkStart w:id="1" w:name="_Toc1446"/>
      <w:r>
        <w:rPr>
          <w:rFonts w:ascii="黑体" w:hAnsi="黑体" w:hint="eastAsia"/>
        </w:rPr>
        <w:t>成绩单</w:t>
      </w:r>
      <w:bookmarkEnd w:id="1"/>
    </w:p>
    <w:p w:rsidR="002237ED" w:rsidRDefault="002237ED" w:rsidP="002237ED">
      <w:pPr>
        <w:ind w:firstLineChars="200" w:firstLine="480"/>
        <w:rPr>
          <w:rFonts w:hint="eastAsia"/>
        </w:rPr>
      </w:pPr>
      <w:r>
        <w:rPr>
          <w:rFonts w:hint="eastAsia"/>
        </w:rPr>
        <w:t>点击成绩单可查到该门课程的考核占比和自己的得分。</w:t>
      </w:r>
    </w:p>
    <w:p w:rsidR="002237ED" w:rsidRDefault="002237ED" w:rsidP="002237ED">
      <w:pPr>
        <w:rPr>
          <w:rFonts w:hint="eastAsia"/>
        </w:rPr>
      </w:pPr>
      <w:r>
        <w:rPr>
          <w:rFonts w:hint="eastAsia"/>
        </w:rPr>
        <w:pict>
          <v:rect id="_x0000_s1026" style="position:absolute;left:0;text-align:left;margin-left:22.35pt;margin-top:21pt;width:21.45pt;height:9.6pt;z-index:251658240;v-text-anchor:middle" o:gfxdata="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iGFtTWAAAA&#10;BwEAAA8AAAAAAAAAAQAgAAAAIgAAAGRycy9kb3ducmV2LnhtbFBLAQIUABQAAAAIAIdO4kAaIAeJ&#10;WAIAALIEAAAOAAAAAAAAAAEAIAAAACUBAABkcnMvZTJvRG9jLnhtbFBLBQYAAAAABgAGAFkBAADv&#10;BQAAAAA=&#10;" fillcolor="white [3212]" strokecolor="white [3212]" strokeweight="1pt">
            <v:textbox>
              <w:txbxContent>
                <w:p w:rsidR="002237ED" w:rsidRDefault="002237ED" w:rsidP="002237E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267325" cy="2590800"/>
            <wp:effectExtent l="19050" t="0" r="9525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ED" w:rsidRDefault="002237ED" w:rsidP="002237ED">
      <w:pPr>
        <w:jc w:val="center"/>
        <w:rPr>
          <w:rFonts w:hint="eastAsia"/>
        </w:rPr>
      </w:pPr>
    </w:p>
    <w:p w:rsidR="002237ED" w:rsidRDefault="002237ED" w:rsidP="002237ED">
      <w:pPr>
        <w:rPr>
          <w:rFonts w:ascii="黑体" w:eastAsia="黑体" w:hAnsi="黑体" w:cs="黑体" w:hint="eastAsia"/>
          <w:b/>
          <w:bCs/>
          <w:szCs w:val="24"/>
        </w:rPr>
      </w:pPr>
      <w:r>
        <w:rPr>
          <w:rFonts w:ascii="黑体" w:eastAsia="黑体" w:hAnsi="黑体" w:cs="黑体" w:hint="eastAsia"/>
          <w:b/>
          <w:bCs/>
          <w:szCs w:val="24"/>
        </w:rPr>
        <w:br w:type="page"/>
      </w:r>
    </w:p>
    <w:p w:rsidR="002237ED" w:rsidRDefault="002237ED" w:rsidP="002237ED">
      <w:pPr>
        <w:numPr>
          <w:ilvl w:val="0"/>
          <w:numId w:val="1"/>
        </w:numPr>
        <w:spacing w:before="120" w:after="120" w:line="576" w:lineRule="auto"/>
        <w:ind w:left="0" w:firstLine="0"/>
        <w:jc w:val="left"/>
        <w:outlineLvl w:val="0"/>
        <w:rPr>
          <w:rFonts w:ascii="黑体" w:eastAsia="黑体" w:hAnsi="黑体" w:cs="黑体" w:hint="eastAsia"/>
          <w:b/>
          <w:bCs/>
          <w:szCs w:val="24"/>
        </w:rPr>
      </w:pPr>
      <w:bookmarkStart w:id="2" w:name="_Toc1765"/>
      <w:r>
        <w:rPr>
          <w:rFonts w:ascii="黑体" w:eastAsia="黑体" w:hAnsi="黑体" w:cs="黑体" w:hint="eastAsia"/>
          <w:b/>
          <w:bCs/>
          <w:szCs w:val="24"/>
        </w:rPr>
        <w:lastRenderedPageBreak/>
        <w:t>移动端学习流程</w:t>
      </w:r>
      <w:bookmarkEnd w:id="2"/>
    </w:p>
    <w:p w:rsidR="002237ED" w:rsidRDefault="002237ED" w:rsidP="002237ED">
      <w:pPr>
        <w:spacing w:before="120" w:after="120" w:line="415" w:lineRule="auto"/>
        <w:jc w:val="left"/>
        <w:outlineLvl w:val="1"/>
        <w:rPr>
          <w:rFonts w:ascii="黑体" w:eastAsia="黑体" w:hAnsi="黑体" w:cs="黑体" w:hint="eastAsia"/>
          <w:szCs w:val="24"/>
        </w:rPr>
      </w:pPr>
      <w:bookmarkStart w:id="3" w:name="_Toc30841"/>
      <w:r>
        <w:rPr>
          <w:rFonts w:ascii="黑体" w:eastAsia="黑体" w:hAnsi="黑体" w:cs="黑体" w:hint="eastAsia"/>
          <w:szCs w:val="24"/>
        </w:rPr>
        <w:t>3.1 IOS系统安装方式</w:t>
      </w:r>
      <w:bookmarkEnd w:id="3"/>
    </w:p>
    <w:p w:rsidR="002237ED" w:rsidRDefault="002237ED" w:rsidP="002237ED">
      <w:pPr>
        <w:ind w:firstLineChars="200" w:firstLine="480"/>
        <w:jc w:val="left"/>
        <w:rPr>
          <w:rFonts w:ascii="宋体" w:hAnsi="宋体" w:cs="宋体" w:hint="eastAsia"/>
          <w:szCs w:val="24"/>
        </w:rPr>
      </w:pPr>
      <w:r>
        <w:rPr>
          <w:rFonts w:ascii="宋体" w:hAnsi="宋体" w:cs="宋体" w:hint="eastAsia"/>
          <w:szCs w:val="24"/>
        </w:rPr>
        <w:t>在APP STORE中搜索“学堂云” ，点击下载，如下图：</w:t>
      </w:r>
    </w:p>
    <w:p w:rsidR="002237ED" w:rsidRDefault="002237ED" w:rsidP="002237ED">
      <w:pPr>
        <w:jc w:val="center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1771650" cy="1981200"/>
            <wp:effectExtent l="38100" t="19050" r="19050" b="1905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81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DC3E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37ED" w:rsidRDefault="002237ED" w:rsidP="002237ED">
      <w:pPr>
        <w:spacing w:before="120" w:after="120" w:line="415" w:lineRule="auto"/>
        <w:jc w:val="left"/>
        <w:outlineLvl w:val="1"/>
        <w:rPr>
          <w:rFonts w:ascii="黑体" w:eastAsia="黑体" w:hAnsi="黑体" w:cs="黑体" w:hint="eastAsia"/>
          <w:szCs w:val="24"/>
        </w:rPr>
      </w:pPr>
      <w:bookmarkStart w:id="4" w:name="_Toc22392"/>
      <w:r>
        <w:rPr>
          <w:rFonts w:ascii="黑体" w:eastAsia="黑体" w:hAnsi="黑体" w:cs="黑体" w:hint="eastAsia"/>
          <w:szCs w:val="24"/>
        </w:rPr>
        <w:t>3.2 安卓系统安装方式</w:t>
      </w:r>
      <w:bookmarkEnd w:id="4"/>
    </w:p>
    <w:p w:rsidR="002237ED" w:rsidRDefault="002237ED" w:rsidP="002237ED">
      <w:pPr>
        <w:ind w:firstLineChars="200" w:firstLine="480"/>
        <w:jc w:val="left"/>
        <w:rPr>
          <w:rFonts w:ascii="宋体" w:hAnsi="宋体" w:cs="宋体" w:hint="eastAsia"/>
          <w:szCs w:val="24"/>
        </w:rPr>
      </w:pPr>
      <w:r>
        <w:rPr>
          <w:rFonts w:ascii="宋体" w:hAnsi="宋体" w:cs="宋体" w:hint="eastAsia"/>
          <w:szCs w:val="24"/>
        </w:rPr>
        <w:t>电脑打开浏览器，输入网址：</w:t>
      </w:r>
      <w:r>
        <w:rPr>
          <w:rFonts w:ascii="Times New Roman" w:hAnsi="Times New Roman" w:cs="Times New Roman"/>
        </w:rPr>
        <w:t>https://sdust.yuketang.cn/</w:t>
      </w:r>
      <w:r>
        <w:rPr>
          <w:rFonts w:ascii="Times New Roman" w:hAnsi="Times New Roman" w:cs="Times New Roman" w:hint="eastAsia"/>
        </w:rPr>
        <w:t>，</w:t>
      </w:r>
      <w:r>
        <w:rPr>
          <w:rFonts w:ascii="宋体" w:hAnsi="宋体" w:cs="宋体" w:hint="eastAsia"/>
          <w:szCs w:val="24"/>
        </w:rPr>
        <w:t>点击右上角图标，扫码二维码，下载即可；</w:t>
      </w:r>
    </w:p>
    <w:p w:rsidR="002237ED" w:rsidRDefault="002237ED" w:rsidP="002237ED">
      <w:pPr>
        <w:jc w:val="left"/>
        <w:rPr>
          <w:rFonts w:ascii="宋体" w:hAnsi="宋体" w:cs="宋体" w:hint="eastAsia"/>
          <w:szCs w:val="24"/>
        </w:rPr>
      </w:pPr>
      <w:r>
        <w:rPr>
          <w:noProof/>
        </w:rPr>
        <w:drawing>
          <wp:inline distT="0" distB="0" distL="0" distR="0">
            <wp:extent cx="5267325" cy="2314575"/>
            <wp:effectExtent l="19050" t="0" r="952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ED" w:rsidRDefault="002237ED" w:rsidP="002237ED">
      <w:pPr>
        <w:ind w:firstLineChars="200" w:firstLine="480"/>
        <w:jc w:val="left"/>
        <w:rPr>
          <w:rFonts w:ascii="宋体" w:hAnsi="宋体" w:cs="宋体" w:hint="eastAsia"/>
          <w:szCs w:val="24"/>
        </w:rPr>
      </w:pPr>
      <w:r>
        <w:rPr>
          <w:rFonts w:ascii="宋体" w:hAnsi="宋体" w:cs="宋体" w:hint="eastAsia"/>
          <w:szCs w:val="24"/>
        </w:rPr>
        <w:t>或者应用商店搜索“学堂云”APP下载即可。</w:t>
      </w:r>
    </w:p>
    <w:p w:rsidR="002237ED" w:rsidRDefault="002237ED" w:rsidP="002237ED">
      <w:pPr>
        <w:jc w:val="center"/>
        <w:rPr>
          <w:rFonts w:ascii="宋体" w:hAnsi="宋体" w:cs="宋体" w:hint="eastAsia"/>
          <w:szCs w:val="24"/>
        </w:rPr>
      </w:pPr>
      <w:r>
        <w:rPr>
          <w:rFonts w:ascii="宋体" w:hAnsi="宋体" w:cs="宋体"/>
          <w:noProof/>
          <w:szCs w:val="24"/>
        </w:rPr>
        <w:lastRenderedPageBreak/>
        <w:drawing>
          <wp:inline distT="0" distB="0" distL="0" distR="0">
            <wp:extent cx="2181225" cy="1571625"/>
            <wp:effectExtent l="19050" t="0" r="9525" b="0"/>
            <wp:docPr id="7" name="图片 13" descr="Screenshot_20200814_15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Screenshot_20200814_1533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4"/>
        </w:rPr>
        <w:t xml:space="preserve">     </w:t>
      </w:r>
      <w:r>
        <w:rPr>
          <w:rFonts w:ascii="宋体" w:hAnsi="宋体" w:cs="宋体"/>
          <w:noProof/>
          <w:szCs w:val="24"/>
        </w:rPr>
        <w:drawing>
          <wp:inline distT="0" distB="0" distL="0" distR="0">
            <wp:extent cx="828675" cy="1762125"/>
            <wp:effectExtent l="19050" t="0" r="9525" b="0"/>
            <wp:docPr id="8" name="图片 12" descr="Screenshot_20200814_15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Screenshot_20200814_1533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ED" w:rsidRDefault="002237ED" w:rsidP="002237ED">
      <w:pPr>
        <w:spacing w:before="120" w:after="120" w:line="415" w:lineRule="auto"/>
        <w:jc w:val="left"/>
        <w:outlineLvl w:val="1"/>
        <w:rPr>
          <w:rFonts w:ascii="黑体" w:eastAsia="黑体" w:hAnsi="黑体" w:cs="黑体" w:hint="eastAsia"/>
          <w:szCs w:val="24"/>
        </w:rPr>
      </w:pPr>
      <w:bookmarkStart w:id="5" w:name="_Toc9269"/>
      <w:r>
        <w:rPr>
          <w:rFonts w:ascii="黑体" w:eastAsia="黑体" w:hAnsi="黑体" w:cs="黑体" w:hint="eastAsia"/>
          <w:szCs w:val="24"/>
        </w:rPr>
        <w:t>3.3</w:t>
      </w:r>
      <w:bookmarkEnd w:id="5"/>
      <w:r>
        <w:rPr>
          <w:rFonts w:ascii="黑体" w:eastAsia="黑体" w:hAnsi="黑体" w:cs="黑体" w:hint="eastAsia"/>
          <w:szCs w:val="24"/>
        </w:rPr>
        <w:t>登录学堂云客户端</w:t>
      </w:r>
    </w:p>
    <w:p w:rsidR="002237ED" w:rsidRDefault="002237ED" w:rsidP="002237ED">
      <w:pPr>
        <w:widowControl/>
        <w:ind w:firstLineChars="200" w:firstLine="48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选择“长江·学堂云”服务器，选择微信登录，直接进入课程学习界面。</w:t>
      </w:r>
    </w:p>
    <w:p w:rsidR="002237ED" w:rsidRDefault="002237ED" w:rsidP="002237ED">
      <w:pPr>
        <w:widowControl/>
        <w:rPr>
          <w:rFonts w:ascii="宋体" w:hAnsi="宋体" w:hint="eastAsia"/>
          <w:sz w:val="28"/>
          <w:szCs w:val="28"/>
        </w:rPr>
      </w:pPr>
      <w:r>
        <w:rPr>
          <w:rFonts w:hint="eastAsi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253.1pt;margin-top:81.75pt;width:13.95pt;height:12pt;z-index:251658240;v-text-anchor:middle" o:gfxdata="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051q7WAAAACwEAAA8AAAAAAAAAAQAgAAAAIgAAAGRycy9kb3ducmV2LnhtbFBLAQIUABQAAAAI&#10;AIdO4kAipaIHYQIAAJIEAAAOAAAAAAAAAAEAIAAAACUBAABkcnMvZTJvRG9jLnhtbFBLBQYAAAAA&#10;BgAGAFkBAAD4BQAAAAA=&#10;" adj="12310" fillcolor="red" stroked="f" strokeweight="1pt">
            <v:textbox>
              <w:txbxContent>
                <w:p w:rsidR="002237ED" w:rsidRDefault="002237ED" w:rsidP="002237ED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hint="eastAsia"/>
        </w:rPr>
        <w:pict>
          <v:shape id="_x0000_s1028" type="#_x0000_t13" style="position:absolute;left:0;text-align:left;margin-left:121.75pt;margin-top:79.75pt;width:13.95pt;height:12pt;z-index:251658240;v-text-anchor:middle" o:gfxdata="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9PvS8dYAAAALAQAADwAAAAAAAAABACAAAAAiAAAAZHJzL2Rvd25yZXYueG1s&#10;UEsBAhQAFAAAAAgAh07iQOJ2SIpsAgAAngQAAA4AAAAAAAAAAQAgAAAAJQEAAGRycy9lMm9Eb2Mu&#10;eG1sUEsFBgAAAAAGAAYAWQEAAAMGAAAAAA==&#10;" adj="12310" fillcolor="red" stroked="f" strokeweight="1pt">
            <v:textbox>
              <w:txbxContent>
                <w:p w:rsidR="002237ED" w:rsidRDefault="002237ED" w:rsidP="002237ED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1343025" cy="2828925"/>
            <wp:effectExtent l="19050" t="0" r="9525" b="0"/>
            <wp:docPr id="9" name="图片 36" descr="微信图片_2020082813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微信图片_2020082813230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   </w:t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1333500" cy="2838450"/>
            <wp:effectExtent l="19050" t="0" r="0" b="0"/>
            <wp:docPr id="10" name="图片 37" descr="微信图片_20200828132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微信图片_20200828132309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   </w:t>
      </w: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1533525" cy="2743200"/>
            <wp:effectExtent l="19050" t="0" r="9525" b="0"/>
            <wp:docPr id="11" name="图片 19" descr="58fbefc7a37e8bb64fc6cb644988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58fbefc7a37e8bb64fc6cb6449885c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ED" w:rsidRDefault="002237ED" w:rsidP="002237ED">
      <w:pPr>
        <w:spacing w:before="120" w:after="120" w:line="415" w:lineRule="auto"/>
        <w:jc w:val="left"/>
        <w:outlineLvl w:val="1"/>
        <w:rPr>
          <w:rFonts w:ascii="黑体" w:eastAsia="黑体" w:hAnsi="黑体" w:cs="黑体" w:hint="eastAsia"/>
          <w:szCs w:val="24"/>
        </w:rPr>
      </w:pPr>
      <w:bookmarkStart w:id="6" w:name="_Toc12799"/>
      <w:r>
        <w:rPr>
          <w:rFonts w:ascii="黑体" w:eastAsia="黑体" w:hAnsi="黑体" w:cs="黑体" w:hint="eastAsia"/>
          <w:szCs w:val="24"/>
        </w:rPr>
        <w:t>3.4查看课程及学习</w:t>
      </w:r>
      <w:bookmarkEnd w:id="6"/>
    </w:p>
    <w:p w:rsidR="002237ED" w:rsidRDefault="002237ED" w:rsidP="002237ED">
      <w:pPr>
        <w:widowControl/>
        <w:ind w:firstLineChars="200" w:firstLine="48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点击课程封面进入，可查看课程开结课时间、公告、教学大纲。点击视频，进行观看，可调节清晰度、倍速等。如需查询成绩需登录电脑端查看。</w:t>
      </w:r>
    </w:p>
    <w:p w:rsidR="002237ED" w:rsidRDefault="002237ED" w:rsidP="002237ED">
      <w:pPr>
        <w:widowControl/>
        <w:jc w:val="center"/>
        <w:rPr>
          <w:rFonts w:ascii="微软雅黑" w:eastAsia="微软雅黑" w:hAnsi="微软雅黑" w:cs="微软雅黑" w:hint="eastAsia"/>
        </w:rPr>
      </w:pPr>
      <w:r>
        <w:rPr>
          <w:rFonts w:hint="eastAsia"/>
        </w:rPr>
        <w:lastRenderedPageBreak/>
        <w:pict>
          <v:rect id="_x0000_s1027" style="position:absolute;left:0;text-align:left;margin-left:46.1pt;margin-top:34.4pt;width:31.9pt;height:5.95pt;z-index:251658240;v-text-anchor:middle" o:gfxdata="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gFOAdgAAAAIAQAADwAAAAAAAAABACAAAAAiAAAAZHJzL2Rvd25yZXYueG1sUEsBAhQA&#10;FAAAAAgAh07iQJNRXtJkAgAAuwQAAA4AAAAAAAAAAQAgAAAAJwEAAGRycy9lMm9Eb2MueG1sUEsF&#10;BgAAAAAGAAYAWQEAAP0FAAAAAA==&#10;" fillcolor="#4472c4 [3204]" strokecolor="#4472c4 [3204]" strokeweight="1pt">
            <v:textbox>
              <w:txbxContent>
                <w:p w:rsidR="002237ED" w:rsidRDefault="002237ED" w:rsidP="002237E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微软雅黑" w:eastAsia="微软雅黑" w:hAnsi="微软雅黑" w:cs="微软雅黑" w:hint="eastAsia"/>
        </w:rPr>
        <w:t xml:space="preserve">    </w:t>
      </w: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1914525" cy="3409950"/>
            <wp:effectExtent l="19050" t="0" r="9525" b="0"/>
            <wp:docPr id="12" name="图片 15" descr="3e582ad2265ef038307136750d05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3e582ad2265ef038307136750d059b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   </w:t>
      </w: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1914525" cy="3400425"/>
            <wp:effectExtent l="19050" t="0" r="9525" b="0"/>
            <wp:docPr id="13" name="图片 16" descr="992627ec3308ac5d2299d489155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992627ec3308ac5d2299d489155055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E7" w:rsidRDefault="003A4AE7"/>
    <w:sectPr w:rsidR="003A4AE7" w:rsidSect="003A4A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70B1C"/>
    <w:multiLevelType w:val="multilevel"/>
    <w:tmpl w:val="53970B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80" w:hanging="48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237ED"/>
    <w:rsid w:val="000E72E1"/>
    <w:rsid w:val="002237ED"/>
    <w:rsid w:val="003A4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ED"/>
    <w:pPr>
      <w:widowControl w:val="0"/>
      <w:spacing w:line="360" w:lineRule="auto"/>
      <w:jc w:val="both"/>
    </w:pPr>
    <w:rPr>
      <w:rFonts w:eastAsia="宋体"/>
      <w:sz w:val="2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237ED"/>
    <w:pPr>
      <w:keepNext/>
      <w:keepLines/>
      <w:spacing w:before="120" w:after="120" w:line="412" w:lineRule="auto"/>
      <w:outlineLvl w:val="2"/>
    </w:pPr>
    <w:rPr>
      <w:rFonts w:eastAsia="黑体" w:cs="宋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semiHidden/>
    <w:qFormat/>
    <w:rsid w:val="002237ED"/>
    <w:rPr>
      <w:rFonts w:eastAsia="黑体" w:cs="宋体"/>
      <w:bCs/>
      <w:sz w:val="24"/>
      <w:szCs w:val="32"/>
    </w:rPr>
  </w:style>
  <w:style w:type="paragraph" w:styleId="a3">
    <w:name w:val="List Paragraph"/>
    <w:basedOn w:val="a"/>
    <w:uiPriority w:val="34"/>
    <w:qFormat/>
    <w:rsid w:val="002237E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237ED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237ED"/>
    <w:rPr>
      <w:rFonts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6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2020-10-09T08:37:00Z</dcterms:created>
  <dcterms:modified xsi:type="dcterms:W3CDTF">2020-10-09T08:38:00Z</dcterms:modified>
</cp:coreProperties>
</file>