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val="0"/>
          <w:bCs w:val="0"/>
          <w:sz w:val="22"/>
          <w:szCs w:val="28"/>
          <w:lang w:val="en-US" w:eastAsia="zh-CN"/>
        </w:rPr>
      </w:pPr>
      <w:bookmarkStart w:id="0" w:name="_Hlk518940687"/>
      <w:bookmarkStart w:id="1" w:name="_Hlk518940645"/>
      <w:bookmarkStart w:id="2" w:name="OLE_LINK13"/>
      <w:r>
        <w:rPr>
          <w:rFonts w:hint="eastAsia"/>
          <w:b w:val="0"/>
          <w:bCs w:val="0"/>
          <w:sz w:val="28"/>
          <w:szCs w:val="28"/>
          <w:lang w:eastAsia="zh-CN"/>
        </w:rPr>
        <w:t>附件</w:t>
      </w:r>
      <w:r>
        <w:rPr>
          <w:rFonts w:hint="eastAsia"/>
          <w:b w:val="0"/>
          <w:bCs w:val="0"/>
          <w:sz w:val="22"/>
          <w:szCs w:val="28"/>
          <w:lang w:eastAsia="zh-CN"/>
        </w:rPr>
        <w:t>：</w:t>
      </w:r>
    </w:p>
    <w:p>
      <w:pPr>
        <w:jc w:val="center"/>
        <w:rPr>
          <w:rFonts w:hint="eastAsia" w:eastAsiaTheme="minorEastAsia"/>
          <w:b w:val="0"/>
          <w:bCs w:val="0"/>
          <w:sz w:val="22"/>
          <w:szCs w:val="28"/>
          <w:lang w:eastAsia="zh-CN"/>
        </w:rPr>
      </w:pPr>
      <w:r>
        <w:rPr>
          <w:rFonts w:hint="eastAsia"/>
          <w:b/>
          <w:bCs/>
          <w:sz w:val="28"/>
          <w:szCs w:val="36"/>
          <w:lang w:val="en-US" w:eastAsia="zh-CN"/>
        </w:rPr>
        <w:t>2018上半年名家讲坛汇总表</w:t>
      </w:r>
    </w:p>
    <w:tbl>
      <w:tblPr>
        <w:tblStyle w:val="6"/>
        <w:tblW w:w="99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276"/>
        <w:gridCol w:w="1122"/>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17" w:type="dxa"/>
            <w:vAlign w:val="center"/>
          </w:tcPr>
          <w:p>
            <w:pPr>
              <w:jc w:val="center"/>
              <w:rPr>
                <w:rFonts w:hint="eastAsia" w:eastAsiaTheme="minorEastAsia"/>
                <w:b/>
                <w:bCs/>
                <w:sz w:val="24"/>
                <w:szCs w:val="32"/>
                <w:lang w:eastAsia="zh-CN"/>
              </w:rPr>
            </w:pPr>
            <w:r>
              <w:rPr>
                <w:rFonts w:hint="eastAsia"/>
                <w:b/>
                <w:bCs/>
                <w:sz w:val="24"/>
                <w:szCs w:val="32"/>
                <w:lang w:eastAsia="zh-CN"/>
              </w:rPr>
              <w:t>期数</w:t>
            </w:r>
          </w:p>
        </w:tc>
        <w:tc>
          <w:tcPr>
            <w:tcW w:w="709" w:type="dxa"/>
            <w:vAlign w:val="center"/>
          </w:tcPr>
          <w:p>
            <w:pPr>
              <w:jc w:val="center"/>
              <w:rPr>
                <w:b/>
                <w:bCs/>
                <w:sz w:val="24"/>
                <w:szCs w:val="32"/>
              </w:rPr>
            </w:pPr>
            <w:r>
              <w:rPr>
                <w:rFonts w:hint="eastAsia"/>
                <w:b/>
                <w:bCs/>
                <w:sz w:val="24"/>
                <w:szCs w:val="32"/>
              </w:rPr>
              <w:t>日期</w:t>
            </w:r>
          </w:p>
        </w:tc>
        <w:tc>
          <w:tcPr>
            <w:tcW w:w="1276" w:type="dxa"/>
            <w:vAlign w:val="center"/>
          </w:tcPr>
          <w:p>
            <w:pPr>
              <w:jc w:val="center"/>
              <w:rPr>
                <w:b/>
                <w:bCs/>
                <w:sz w:val="24"/>
                <w:szCs w:val="32"/>
              </w:rPr>
            </w:pPr>
            <w:r>
              <w:rPr>
                <w:rFonts w:hint="eastAsia"/>
                <w:b/>
                <w:bCs/>
                <w:sz w:val="24"/>
                <w:szCs w:val="32"/>
              </w:rPr>
              <w:t>报告人</w:t>
            </w:r>
          </w:p>
        </w:tc>
        <w:tc>
          <w:tcPr>
            <w:tcW w:w="1122" w:type="dxa"/>
            <w:vAlign w:val="center"/>
          </w:tcPr>
          <w:p>
            <w:pPr>
              <w:jc w:val="center"/>
              <w:rPr>
                <w:b/>
                <w:bCs/>
                <w:sz w:val="22"/>
                <w:szCs w:val="32"/>
              </w:rPr>
            </w:pPr>
            <w:bookmarkStart w:id="3" w:name="OLE_LINK30"/>
            <w:bookmarkStart w:id="4" w:name="OLE_LINK29"/>
            <w:r>
              <w:rPr>
                <w:rFonts w:hint="eastAsia"/>
                <w:b/>
                <w:bCs/>
                <w:sz w:val="22"/>
                <w:szCs w:val="32"/>
              </w:rPr>
              <w:t>学院</w:t>
            </w:r>
            <w:bookmarkEnd w:id="3"/>
            <w:bookmarkEnd w:id="4"/>
          </w:p>
        </w:tc>
        <w:tc>
          <w:tcPr>
            <w:tcW w:w="6052" w:type="dxa"/>
            <w:vAlign w:val="center"/>
          </w:tcPr>
          <w:p>
            <w:pPr>
              <w:jc w:val="center"/>
              <w:rPr>
                <w:b/>
                <w:bCs/>
                <w:sz w:val="24"/>
                <w:szCs w:val="32"/>
              </w:rPr>
            </w:pPr>
            <w:r>
              <w:rPr>
                <w:rFonts w:hint="eastAsia"/>
                <w:b/>
                <w:bCs/>
                <w:sz w:val="24"/>
                <w:szCs w:val="32"/>
              </w:rPr>
              <w:t>报告人简介</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1.19</w:t>
            </w:r>
          </w:p>
        </w:tc>
        <w:tc>
          <w:tcPr>
            <w:tcW w:w="1276" w:type="dxa"/>
            <w:vAlign w:val="center"/>
          </w:tcPr>
          <w:p>
            <w:pPr>
              <w:jc w:val="center"/>
            </w:pPr>
            <w:r>
              <w:rPr>
                <w:rFonts w:hint="eastAsia"/>
              </w:rPr>
              <w:t>胡文平</w:t>
            </w:r>
          </w:p>
        </w:tc>
        <w:tc>
          <w:tcPr>
            <w:tcW w:w="1122" w:type="dxa"/>
            <w:vAlign w:val="center"/>
          </w:tcPr>
          <w:p>
            <w:pPr>
              <w:widowControl/>
              <w:jc w:val="center"/>
              <w:rPr>
                <w:sz w:val="22"/>
              </w:rPr>
            </w:pPr>
            <w:r>
              <w:rPr>
                <w:rFonts w:hint="eastAsia"/>
                <w:sz w:val="22"/>
              </w:rPr>
              <w:t>自动化</w:t>
            </w:r>
          </w:p>
        </w:tc>
        <w:tc>
          <w:tcPr>
            <w:tcW w:w="6052" w:type="dxa"/>
          </w:tcPr>
          <w:p>
            <w:pPr>
              <w:widowControl/>
              <w:jc w:val="left"/>
            </w:pPr>
            <w:r>
              <w:rPr>
                <w:rFonts w:hint="eastAsia"/>
              </w:rPr>
              <w:t>胡文平,中国科学院化学研究所研究员,博士生导师,天津大学副校长。中国科学院”百人计划"入选者,“国家杰出青年科学基金"获得者,"长江学者"“特聘教授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3.28</w:t>
            </w:r>
          </w:p>
        </w:tc>
        <w:tc>
          <w:tcPr>
            <w:tcW w:w="1276" w:type="dxa"/>
            <w:vAlign w:val="center"/>
          </w:tcPr>
          <w:p>
            <w:pPr>
              <w:jc w:val="center"/>
            </w:pPr>
            <w:r>
              <w:rPr>
                <w:rFonts w:hint="eastAsia"/>
              </w:rPr>
              <w:t>Hans-Peter Schertl</w:t>
            </w:r>
          </w:p>
        </w:tc>
        <w:tc>
          <w:tcPr>
            <w:tcW w:w="1122" w:type="dxa"/>
            <w:vAlign w:val="center"/>
          </w:tcPr>
          <w:p>
            <w:pPr>
              <w:jc w:val="center"/>
              <w:rPr>
                <w:sz w:val="22"/>
              </w:rPr>
            </w:pPr>
            <w:r>
              <w:rPr>
                <w:rFonts w:hint="eastAsia"/>
                <w:sz w:val="22"/>
              </w:rPr>
              <w:t>地科</w:t>
            </w:r>
          </w:p>
        </w:tc>
        <w:tc>
          <w:tcPr>
            <w:tcW w:w="6052" w:type="dxa"/>
          </w:tcPr>
          <w:p>
            <w:r>
              <w:rPr>
                <w:rFonts w:hint="eastAsia"/>
              </w:rPr>
              <w:t>Hans-Peter Schertl博士,德国波鸿鲁尔大学教授。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3.29</w:t>
            </w:r>
          </w:p>
        </w:tc>
        <w:tc>
          <w:tcPr>
            <w:tcW w:w="1276" w:type="dxa"/>
            <w:vAlign w:val="center"/>
          </w:tcPr>
          <w:p>
            <w:pPr>
              <w:jc w:val="center"/>
            </w:pPr>
            <w:r>
              <w:rPr>
                <w:rFonts w:hint="eastAsia"/>
              </w:rPr>
              <w:t>尹怡欣</w:t>
            </w:r>
          </w:p>
        </w:tc>
        <w:tc>
          <w:tcPr>
            <w:tcW w:w="1122" w:type="dxa"/>
            <w:vAlign w:val="center"/>
          </w:tcPr>
          <w:p>
            <w:pPr>
              <w:jc w:val="center"/>
              <w:rPr>
                <w:sz w:val="22"/>
              </w:rPr>
            </w:pPr>
            <w:r>
              <w:rPr>
                <w:rFonts w:hint="eastAsia"/>
                <w:sz w:val="22"/>
              </w:rPr>
              <w:t>自动化</w:t>
            </w:r>
          </w:p>
        </w:tc>
        <w:tc>
          <w:tcPr>
            <w:tcW w:w="6052" w:type="dxa"/>
          </w:tcPr>
          <w:p>
            <w:r>
              <w:rPr>
                <w:rFonts w:hint="eastAsia"/>
              </w:rPr>
              <w:t>尹怡欣，北京科技大学自动化学院二级教授、博士生导师，中国人工智能学会会士、中国自动化学会会员、IEEE member，曾任北京科技大学信息工程学院院长、自动化学院党委书记。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3.29</w:t>
            </w:r>
          </w:p>
        </w:tc>
        <w:tc>
          <w:tcPr>
            <w:tcW w:w="1276" w:type="dxa"/>
            <w:vAlign w:val="center"/>
          </w:tcPr>
          <w:p>
            <w:pPr>
              <w:jc w:val="center"/>
            </w:pPr>
            <w:r>
              <w:rPr>
                <w:rFonts w:hint="eastAsia"/>
              </w:rPr>
              <w:t>张传增</w:t>
            </w:r>
          </w:p>
        </w:tc>
        <w:tc>
          <w:tcPr>
            <w:tcW w:w="1122" w:type="dxa"/>
            <w:vAlign w:val="center"/>
          </w:tcPr>
          <w:p>
            <w:pPr>
              <w:jc w:val="center"/>
              <w:rPr>
                <w:sz w:val="22"/>
              </w:rPr>
            </w:pPr>
            <w:r>
              <w:rPr>
                <w:rFonts w:hint="eastAsia"/>
                <w:sz w:val="22"/>
              </w:rPr>
              <w:t>土建</w:t>
            </w:r>
          </w:p>
        </w:tc>
        <w:tc>
          <w:tcPr>
            <w:tcW w:w="6052" w:type="dxa"/>
          </w:tcPr>
          <w:p>
            <w:r>
              <w:rPr>
                <w:rFonts w:hint="eastAsia"/>
              </w:rPr>
              <w:t>张传增，男，1957年出生，山东菏泽人，著名力学家，欧洲三院院士（欧洲科学院院士，欧洲科学与艺术院院士，欧洲人文与自然科学院院士），德国最高级别（C4）教授，世界华人计算力学协会副主席，国务院侨务办公室咨询委员会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4.3</w:t>
            </w:r>
          </w:p>
        </w:tc>
        <w:tc>
          <w:tcPr>
            <w:tcW w:w="1276" w:type="dxa"/>
            <w:vAlign w:val="center"/>
          </w:tcPr>
          <w:p>
            <w:pPr>
              <w:jc w:val="center"/>
            </w:pPr>
            <w:r>
              <w:rPr>
                <w:rFonts w:hint="eastAsia"/>
              </w:rPr>
              <w:t>管晓宏</w:t>
            </w:r>
          </w:p>
        </w:tc>
        <w:tc>
          <w:tcPr>
            <w:tcW w:w="1122" w:type="dxa"/>
            <w:vAlign w:val="center"/>
          </w:tcPr>
          <w:p>
            <w:pPr>
              <w:jc w:val="center"/>
              <w:rPr>
                <w:sz w:val="22"/>
              </w:rPr>
            </w:pPr>
            <w:r>
              <w:rPr>
                <w:rFonts w:hint="eastAsia"/>
                <w:sz w:val="22"/>
              </w:rPr>
              <w:t>自动化</w:t>
            </w:r>
          </w:p>
        </w:tc>
        <w:tc>
          <w:tcPr>
            <w:tcW w:w="6052" w:type="dxa"/>
          </w:tcPr>
          <w:p>
            <w:r>
              <w:rPr>
                <w:rFonts w:hint="eastAsia"/>
              </w:rPr>
              <w:t>管晓宏，中国科学院院士，IEEE Fellow，目前担任IEEE Transactions on SmartGrid编辑。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4.4</w:t>
            </w:r>
          </w:p>
        </w:tc>
        <w:tc>
          <w:tcPr>
            <w:tcW w:w="1276" w:type="dxa"/>
            <w:vAlign w:val="center"/>
          </w:tcPr>
          <w:p>
            <w:pPr>
              <w:jc w:val="center"/>
            </w:pPr>
            <w:r>
              <w:rPr>
                <w:rFonts w:hint="eastAsia"/>
              </w:rPr>
              <w:t>马会娟</w:t>
            </w:r>
          </w:p>
        </w:tc>
        <w:tc>
          <w:tcPr>
            <w:tcW w:w="1122" w:type="dxa"/>
            <w:vAlign w:val="center"/>
          </w:tcPr>
          <w:p>
            <w:pPr>
              <w:jc w:val="center"/>
              <w:rPr>
                <w:sz w:val="22"/>
              </w:rPr>
            </w:pPr>
            <w:r>
              <w:rPr>
                <w:rFonts w:hint="eastAsia"/>
                <w:sz w:val="22"/>
              </w:rPr>
              <w:t>外语</w:t>
            </w:r>
          </w:p>
        </w:tc>
        <w:tc>
          <w:tcPr>
            <w:tcW w:w="6052" w:type="dxa"/>
          </w:tcPr>
          <w:p>
            <w:r>
              <w:rPr>
                <w:rFonts w:hint="eastAsia"/>
              </w:rPr>
              <w:t>马会娟，教育部青年长江学者，北京外国语大学教授，博士生导师，翻译研究中心主任，《翻译界》主编。南开大学博士，英国爱丁堡大学博士后,美国蒙特雷国际研究院、哈佛大学访问学者。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4.8</w:t>
            </w:r>
          </w:p>
        </w:tc>
        <w:tc>
          <w:tcPr>
            <w:tcW w:w="1276" w:type="dxa"/>
            <w:vAlign w:val="center"/>
          </w:tcPr>
          <w:p>
            <w:pPr>
              <w:jc w:val="center"/>
            </w:pPr>
            <w:r>
              <w:rPr>
                <w:rFonts w:hint="eastAsia"/>
              </w:rPr>
              <w:t>吴宏鑫</w:t>
            </w:r>
          </w:p>
        </w:tc>
        <w:tc>
          <w:tcPr>
            <w:tcW w:w="1122" w:type="dxa"/>
            <w:vAlign w:val="center"/>
          </w:tcPr>
          <w:p>
            <w:pPr>
              <w:jc w:val="center"/>
              <w:rPr>
                <w:sz w:val="22"/>
              </w:rPr>
            </w:pPr>
            <w:r>
              <w:rPr>
                <w:rFonts w:hint="eastAsia"/>
                <w:sz w:val="22"/>
              </w:rPr>
              <w:t>自动化</w:t>
            </w:r>
          </w:p>
        </w:tc>
        <w:tc>
          <w:tcPr>
            <w:tcW w:w="6052" w:type="dxa"/>
          </w:tcPr>
          <w:p>
            <w:r>
              <w:rPr>
                <w:rFonts w:hint="eastAsia"/>
              </w:rPr>
              <w:t>吴宏鑫，中国科学院院士，1939年生于江苏丹徒，1965年毕业于清华大学自动控制系控制理论及其应用专业。现任北京控制工程研究所研究员，博士生导师。北京控制工程研究所、中国空间技术研究院和中国航天科技集团公司科技委顾问。</w:t>
            </w:r>
          </w:p>
        </w:tc>
      </w:tr>
      <w:tr>
        <w:tblPrEx>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4.12</w:t>
            </w:r>
          </w:p>
        </w:tc>
        <w:tc>
          <w:tcPr>
            <w:tcW w:w="1276" w:type="dxa"/>
            <w:vAlign w:val="center"/>
          </w:tcPr>
          <w:p>
            <w:pPr>
              <w:jc w:val="center"/>
            </w:pPr>
            <w:r>
              <w:rPr>
                <w:rFonts w:hint="eastAsia"/>
              </w:rPr>
              <w:t>谭民</w:t>
            </w:r>
          </w:p>
        </w:tc>
        <w:tc>
          <w:tcPr>
            <w:tcW w:w="1122" w:type="dxa"/>
            <w:vAlign w:val="center"/>
          </w:tcPr>
          <w:p>
            <w:pPr>
              <w:jc w:val="center"/>
              <w:rPr>
                <w:sz w:val="22"/>
              </w:rPr>
            </w:pPr>
            <w:r>
              <w:rPr>
                <w:rFonts w:hint="eastAsia"/>
                <w:sz w:val="22"/>
              </w:rPr>
              <w:t>自动化</w:t>
            </w:r>
          </w:p>
        </w:tc>
        <w:tc>
          <w:tcPr>
            <w:tcW w:w="6052" w:type="dxa"/>
          </w:tcPr>
          <w:p>
            <w:r>
              <w:rPr>
                <w:rFonts w:hint="eastAsia"/>
              </w:rPr>
              <w:t>谭民，中国科学院自动化所，研究员、博士生导师。国家杰出青年基金获得者，国家基金委创新研究群体负责人，国务院学位委员会第七届学科评议组成员，新世纪百千万人才工程国家级人选，中国科学院“百人计划”入选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4.21</w:t>
            </w:r>
          </w:p>
        </w:tc>
        <w:tc>
          <w:tcPr>
            <w:tcW w:w="1276" w:type="dxa"/>
            <w:vAlign w:val="center"/>
          </w:tcPr>
          <w:p>
            <w:pPr>
              <w:jc w:val="center"/>
            </w:pPr>
            <w:r>
              <w:rPr>
                <w:rFonts w:hint="eastAsia"/>
              </w:rPr>
              <w:t>张军</w:t>
            </w:r>
          </w:p>
        </w:tc>
        <w:tc>
          <w:tcPr>
            <w:tcW w:w="1122" w:type="dxa"/>
            <w:vAlign w:val="center"/>
          </w:tcPr>
          <w:p>
            <w:pPr>
              <w:jc w:val="center"/>
              <w:rPr>
                <w:sz w:val="22"/>
              </w:rPr>
            </w:pPr>
            <w:r>
              <w:rPr>
                <w:rFonts w:hint="eastAsia"/>
                <w:sz w:val="22"/>
              </w:rPr>
              <w:t>计算机</w:t>
            </w:r>
          </w:p>
        </w:tc>
        <w:tc>
          <w:tcPr>
            <w:tcW w:w="6052" w:type="dxa"/>
          </w:tcPr>
          <w:p>
            <w:r>
              <w:rPr>
                <w:rFonts w:hint="eastAsia"/>
              </w:rPr>
              <w:t>张军，教授，博士生导师，华南理工大学计算机学院院长、IEEE Fellow、中国人工智能学会CAAI Fellow、教育部长江学者、国家杰出青年基金获得者、国家万人计划科技创新领军人才、广东省珠江学者。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4.21</w:t>
            </w:r>
          </w:p>
        </w:tc>
        <w:tc>
          <w:tcPr>
            <w:tcW w:w="1276" w:type="dxa"/>
            <w:vAlign w:val="center"/>
          </w:tcPr>
          <w:p>
            <w:pPr>
              <w:jc w:val="center"/>
            </w:pPr>
            <w:r>
              <w:rPr>
                <w:rFonts w:hint="eastAsia"/>
              </w:rPr>
              <w:t>潘正祥</w:t>
            </w:r>
          </w:p>
        </w:tc>
        <w:tc>
          <w:tcPr>
            <w:tcW w:w="1122" w:type="dxa"/>
            <w:vAlign w:val="center"/>
          </w:tcPr>
          <w:p>
            <w:pPr>
              <w:jc w:val="center"/>
              <w:rPr>
                <w:sz w:val="22"/>
              </w:rPr>
            </w:pPr>
            <w:r>
              <w:rPr>
                <w:rFonts w:hint="eastAsia"/>
                <w:sz w:val="22"/>
              </w:rPr>
              <w:t>计算机</w:t>
            </w:r>
          </w:p>
        </w:tc>
        <w:tc>
          <w:tcPr>
            <w:tcW w:w="6052" w:type="dxa"/>
          </w:tcPr>
          <w:p>
            <w:r>
              <w:rPr>
                <w:rFonts w:hint="eastAsia"/>
              </w:rPr>
              <w:t>潘正祥教授1986年本科畢业於台湾科技大学电子系，1988年硕士畢业於台湾交通大学电信所，1996年英国爱丁堡大学电机电子工程博士畢业，2009年入选英国工程科技学会IET Fellow，2010年入选中组部第五批"创新千人计划"，2017年入选第五批福建省引才"百人计划"（创新人才）。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5" w:hRule="atLeast"/>
          <w:jc w:val="center"/>
        </w:trPr>
        <w:tc>
          <w:tcPr>
            <w:tcW w:w="817" w:type="dxa"/>
            <w:vAlign w:val="center"/>
          </w:tcPr>
          <w:p>
            <w:pPr>
              <w:numPr>
                <w:ilvl w:val="0"/>
                <w:numId w:val="1"/>
              </w:numPr>
              <w:jc w:val="center"/>
            </w:pPr>
          </w:p>
        </w:tc>
        <w:tc>
          <w:tcPr>
            <w:tcW w:w="709" w:type="dxa"/>
            <w:vAlign w:val="center"/>
          </w:tcPr>
          <w:p>
            <w:pPr>
              <w:jc w:val="center"/>
            </w:pPr>
            <w:r>
              <w:rPr>
                <w:rFonts w:hint="eastAsia"/>
              </w:rPr>
              <w:t>4.22</w:t>
            </w:r>
          </w:p>
        </w:tc>
        <w:tc>
          <w:tcPr>
            <w:tcW w:w="1276" w:type="dxa"/>
            <w:vAlign w:val="center"/>
          </w:tcPr>
          <w:p>
            <w:pPr>
              <w:jc w:val="center"/>
            </w:pPr>
            <w:r>
              <w:rPr>
                <w:rFonts w:hint="eastAsia"/>
              </w:rPr>
              <w:t>包为民</w:t>
            </w:r>
          </w:p>
        </w:tc>
        <w:tc>
          <w:tcPr>
            <w:tcW w:w="1122" w:type="dxa"/>
            <w:vAlign w:val="center"/>
          </w:tcPr>
          <w:p>
            <w:pPr>
              <w:jc w:val="center"/>
              <w:rPr>
                <w:sz w:val="22"/>
              </w:rPr>
            </w:pPr>
            <w:r>
              <w:rPr>
                <w:rFonts w:hint="eastAsia"/>
                <w:sz w:val="22"/>
              </w:rPr>
              <w:t>自动化</w:t>
            </w:r>
          </w:p>
        </w:tc>
        <w:tc>
          <w:tcPr>
            <w:tcW w:w="6052" w:type="dxa"/>
          </w:tcPr>
          <w:p>
            <w:r>
              <w:rPr>
                <w:rFonts w:hint="eastAsia"/>
              </w:rPr>
              <w:t>包为民,中国科学院院士，国际宇航科学院院士。曾任研究所副所长、所长，型号主任设计师、副总设计师、总设计师，现任中国航天科技集团有限公司科技委主任。兼任中国惯性技术学会理事长，第十一、十二、十三届全国政协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4.23</w:t>
            </w:r>
          </w:p>
        </w:tc>
        <w:tc>
          <w:tcPr>
            <w:tcW w:w="1276" w:type="dxa"/>
            <w:vAlign w:val="center"/>
          </w:tcPr>
          <w:p>
            <w:pPr>
              <w:jc w:val="center"/>
            </w:pPr>
            <w:r>
              <w:rPr>
                <w:rFonts w:hint="eastAsia"/>
              </w:rPr>
              <w:t>何军</w:t>
            </w:r>
          </w:p>
        </w:tc>
        <w:tc>
          <w:tcPr>
            <w:tcW w:w="1122" w:type="dxa"/>
            <w:vAlign w:val="center"/>
          </w:tcPr>
          <w:p>
            <w:pPr>
              <w:jc w:val="center"/>
              <w:rPr>
                <w:sz w:val="22"/>
              </w:rPr>
            </w:pPr>
            <w:r>
              <w:rPr>
                <w:rFonts w:hint="eastAsia"/>
                <w:sz w:val="22"/>
              </w:rPr>
              <w:t>自动化</w:t>
            </w:r>
          </w:p>
        </w:tc>
        <w:tc>
          <w:tcPr>
            <w:tcW w:w="6052" w:type="dxa"/>
          </w:tcPr>
          <w:p>
            <w:r>
              <w:rPr>
                <w:rFonts w:hint="eastAsia"/>
              </w:rPr>
              <w:t>何军，国家杰青，现任国家纳米科学中心研究员，博士生导师，2010年入选中科院“百人计划”，2016年获国家杰出青年基金。2017年入选第三批国家“万人计划”科技创新领军人才。</w:t>
            </w:r>
          </w:p>
        </w:tc>
      </w:tr>
      <w:tr>
        <w:tblPrEx>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4.23</w:t>
            </w:r>
          </w:p>
        </w:tc>
        <w:tc>
          <w:tcPr>
            <w:tcW w:w="1276" w:type="dxa"/>
            <w:vAlign w:val="center"/>
          </w:tcPr>
          <w:p>
            <w:pPr>
              <w:jc w:val="center"/>
            </w:pPr>
            <w:r>
              <w:rPr>
                <w:rFonts w:hint="eastAsia"/>
              </w:rPr>
              <w:t>胡勇胜</w:t>
            </w:r>
          </w:p>
        </w:tc>
        <w:tc>
          <w:tcPr>
            <w:tcW w:w="1122" w:type="dxa"/>
            <w:vAlign w:val="center"/>
          </w:tcPr>
          <w:p>
            <w:pPr>
              <w:jc w:val="center"/>
              <w:rPr>
                <w:sz w:val="22"/>
              </w:rPr>
            </w:pPr>
            <w:r>
              <w:rPr>
                <w:rFonts w:hint="eastAsia"/>
                <w:sz w:val="22"/>
              </w:rPr>
              <w:t>自动化</w:t>
            </w:r>
          </w:p>
        </w:tc>
        <w:tc>
          <w:tcPr>
            <w:tcW w:w="6052" w:type="dxa"/>
          </w:tcPr>
          <w:p>
            <w:r>
              <w:rPr>
                <w:rFonts w:hint="eastAsia"/>
              </w:rPr>
              <w:t>胡勇胜,2001年武汉理工大学材料学院获硕士学位，2004年中科院物理研究所获博士学位。曾先后到德国马普固体研究所、美国加州大学圣芭芭拉分校做博士后，2008年入选中科院“百人计划”回物理所工作，现为中科院物理所研究员，2015/2016年分别入选英国皇家化学学会会士/英国物理学会会士，2017年入选第三批国家“万人计划”科技创新领军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4.28</w:t>
            </w:r>
          </w:p>
        </w:tc>
        <w:tc>
          <w:tcPr>
            <w:tcW w:w="1276" w:type="dxa"/>
            <w:vAlign w:val="center"/>
          </w:tcPr>
          <w:p>
            <w:pPr>
              <w:jc w:val="center"/>
            </w:pPr>
            <w:r>
              <w:rPr>
                <w:rFonts w:hint="eastAsia"/>
              </w:rPr>
              <w:t>孙立宁</w:t>
            </w:r>
          </w:p>
        </w:tc>
        <w:tc>
          <w:tcPr>
            <w:tcW w:w="1122" w:type="dxa"/>
            <w:vAlign w:val="center"/>
          </w:tcPr>
          <w:p>
            <w:pPr>
              <w:jc w:val="center"/>
              <w:rPr>
                <w:sz w:val="22"/>
              </w:rPr>
            </w:pPr>
            <w:r>
              <w:rPr>
                <w:rFonts w:hint="eastAsia"/>
                <w:sz w:val="22"/>
              </w:rPr>
              <w:t>自动化</w:t>
            </w:r>
          </w:p>
        </w:tc>
        <w:tc>
          <w:tcPr>
            <w:tcW w:w="6052" w:type="dxa"/>
          </w:tcPr>
          <w:p>
            <w:r>
              <w:rPr>
                <w:rFonts w:hint="eastAsia"/>
              </w:rPr>
              <w:t>孙立宁，苏州大学特聘教授、苏州大学机电学院院长、博士生导师、国家杰出青年基金获得者、教育部长江学者特聘教授，国家“十五”863计划机器人技术主题专家、国家“十五”863计划MEMS重大专项总体组组长、国家“十一五”863计划先进制造技术领域专家组专家、原哈工大机器人研究所所长(1998年-2008年)、先进机器人技术与系统国家重点实验室副主任(2007年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4.30</w:t>
            </w:r>
          </w:p>
        </w:tc>
        <w:tc>
          <w:tcPr>
            <w:tcW w:w="1276" w:type="dxa"/>
            <w:vAlign w:val="center"/>
          </w:tcPr>
          <w:p>
            <w:pPr>
              <w:jc w:val="center"/>
            </w:pPr>
            <w:r>
              <w:rPr>
                <w:rFonts w:hint="eastAsia"/>
              </w:rPr>
              <w:t>屈长征</w:t>
            </w:r>
          </w:p>
        </w:tc>
        <w:tc>
          <w:tcPr>
            <w:tcW w:w="1122" w:type="dxa"/>
            <w:vAlign w:val="center"/>
          </w:tcPr>
          <w:p>
            <w:pPr>
              <w:jc w:val="center"/>
              <w:rPr>
                <w:sz w:val="22"/>
              </w:rPr>
            </w:pPr>
            <w:r>
              <w:rPr>
                <w:rFonts w:hint="eastAsia"/>
                <w:sz w:val="22"/>
              </w:rPr>
              <w:t>数学</w:t>
            </w:r>
          </w:p>
        </w:tc>
        <w:tc>
          <w:tcPr>
            <w:tcW w:w="6052" w:type="dxa"/>
          </w:tcPr>
          <w:p>
            <w:r>
              <w:rPr>
                <w:rFonts w:hint="eastAsia"/>
              </w:rPr>
              <w:t>屈长征，教授，博士生导师，国家杰出青年基金获得者。2005年入选教育部新世纪优秀人才支持计划，是国务院政府特殊津贴获得者。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5.2</w:t>
            </w:r>
          </w:p>
        </w:tc>
        <w:tc>
          <w:tcPr>
            <w:tcW w:w="1276" w:type="dxa"/>
            <w:vAlign w:val="center"/>
          </w:tcPr>
          <w:p>
            <w:pPr>
              <w:jc w:val="center"/>
            </w:pPr>
            <w:r>
              <w:rPr>
                <w:rFonts w:hint="eastAsia"/>
              </w:rPr>
              <w:t>龚健雅</w:t>
            </w:r>
          </w:p>
        </w:tc>
        <w:tc>
          <w:tcPr>
            <w:tcW w:w="1122" w:type="dxa"/>
            <w:vAlign w:val="center"/>
          </w:tcPr>
          <w:p>
            <w:pPr>
              <w:jc w:val="center"/>
              <w:rPr>
                <w:sz w:val="22"/>
              </w:rPr>
            </w:pPr>
            <w:r>
              <w:rPr>
                <w:rFonts w:hint="eastAsia"/>
                <w:sz w:val="22"/>
              </w:rPr>
              <w:t>测绘</w:t>
            </w:r>
          </w:p>
        </w:tc>
        <w:tc>
          <w:tcPr>
            <w:tcW w:w="6052" w:type="dxa"/>
          </w:tcPr>
          <w:p>
            <w:r>
              <w:rPr>
                <w:rFonts w:hint="eastAsia"/>
              </w:rPr>
              <w:t>龚健雅，中国科学院院士，武汉大学教授，博士生导师。现任武汉大学遥感信息工程学院院长，国家杰出青年基金获得者，教育部“长江学者”特聘教授，973项目首席科学家，国家自然科学基金创新群体学术带头人，国家测绘局科技领军人才，国务院第六届、第七届学科评议组测绘学科组召集人，曾任国际摄影测量与遥感学会第六委员会主席，现任中国海外地理信息科学协会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7" w:type="dxa"/>
            <w:vAlign w:val="center"/>
          </w:tcPr>
          <w:p>
            <w:pPr>
              <w:numPr>
                <w:ilvl w:val="0"/>
                <w:numId w:val="1"/>
              </w:numPr>
              <w:jc w:val="center"/>
            </w:pPr>
          </w:p>
        </w:tc>
        <w:tc>
          <w:tcPr>
            <w:tcW w:w="709" w:type="dxa"/>
            <w:vAlign w:val="center"/>
          </w:tcPr>
          <w:p>
            <w:pPr>
              <w:jc w:val="center"/>
            </w:pPr>
            <w:r>
              <w:rPr>
                <w:rFonts w:hint="eastAsia"/>
              </w:rPr>
              <w:t>5.2</w:t>
            </w:r>
          </w:p>
        </w:tc>
        <w:tc>
          <w:tcPr>
            <w:tcW w:w="1276" w:type="dxa"/>
            <w:vAlign w:val="center"/>
          </w:tcPr>
          <w:p>
            <w:pPr>
              <w:jc w:val="center"/>
            </w:pPr>
            <w:r>
              <w:rPr>
                <w:rFonts w:hint="eastAsia"/>
              </w:rPr>
              <w:t>李贻斌</w:t>
            </w:r>
          </w:p>
        </w:tc>
        <w:tc>
          <w:tcPr>
            <w:tcW w:w="1122" w:type="dxa"/>
            <w:vAlign w:val="center"/>
          </w:tcPr>
          <w:p>
            <w:pPr>
              <w:jc w:val="center"/>
              <w:rPr>
                <w:sz w:val="22"/>
              </w:rPr>
            </w:pPr>
            <w:r>
              <w:rPr>
                <w:rFonts w:hint="eastAsia"/>
                <w:sz w:val="22"/>
              </w:rPr>
              <w:t>自动化</w:t>
            </w:r>
          </w:p>
        </w:tc>
        <w:tc>
          <w:tcPr>
            <w:tcW w:w="6052" w:type="dxa"/>
          </w:tcPr>
          <w:p>
            <w:r>
              <w:rPr>
                <w:rFonts w:hint="eastAsia"/>
              </w:rPr>
              <w:t>李贻斌，现为国家自然科学基金委员会第十二届专家评审组成员，山东大学控制科学与工程学院机器人研究中心主任、学术带头人，控制科学与工程学院学术和学位分委员会委员，山东大学学术委员会信息学部委员，国务院特殊津贴获得者，国家“863”计划先进工作者，山东省中青年学术骨干，山东省信息化咨询专家，山东省自动化学会副理事长，山东省机器人专业委员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817" w:type="dxa"/>
            <w:vAlign w:val="center"/>
          </w:tcPr>
          <w:p>
            <w:pPr>
              <w:numPr>
                <w:ilvl w:val="0"/>
                <w:numId w:val="1"/>
              </w:numPr>
              <w:jc w:val="center"/>
            </w:pPr>
          </w:p>
        </w:tc>
        <w:tc>
          <w:tcPr>
            <w:tcW w:w="709" w:type="dxa"/>
            <w:vAlign w:val="center"/>
          </w:tcPr>
          <w:p>
            <w:pPr>
              <w:jc w:val="center"/>
            </w:pPr>
            <w:r>
              <w:rPr>
                <w:rFonts w:hint="eastAsia"/>
              </w:rPr>
              <w:t>5.10</w:t>
            </w:r>
          </w:p>
        </w:tc>
        <w:tc>
          <w:tcPr>
            <w:tcW w:w="1276" w:type="dxa"/>
            <w:vAlign w:val="center"/>
          </w:tcPr>
          <w:p>
            <w:pPr>
              <w:jc w:val="center"/>
            </w:pPr>
            <w:r>
              <w:rPr>
                <w:rFonts w:hint="eastAsia"/>
              </w:rPr>
              <w:t>韩家广</w:t>
            </w:r>
          </w:p>
        </w:tc>
        <w:tc>
          <w:tcPr>
            <w:tcW w:w="1122" w:type="dxa"/>
            <w:vAlign w:val="center"/>
          </w:tcPr>
          <w:p>
            <w:pPr>
              <w:jc w:val="center"/>
              <w:rPr>
                <w:sz w:val="22"/>
              </w:rPr>
            </w:pPr>
            <w:r>
              <w:rPr>
                <w:rFonts w:hint="eastAsia"/>
                <w:sz w:val="22"/>
              </w:rPr>
              <w:t>电子</w:t>
            </w:r>
          </w:p>
        </w:tc>
        <w:tc>
          <w:tcPr>
            <w:tcW w:w="6052" w:type="dxa"/>
          </w:tcPr>
          <w:p>
            <w:r>
              <w:rPr>
                <w:rFonts w:hint="eastAsia"/>
              </w:rPr>
              <w:t>韩家广，天津大学精密仪器与光电子工程学院教授，青年长江学者，国家“优青”，长期从事太赫兹新型功能器件的基础研究。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5.11</w:t>
            </w:r>
          </w:p>
        </w:tc>
        <w:tc>
          <w:tcPr>
            <w:tcW w:w="1276" w:type="dxa"/>
            <w:vAlign w:val="center"/>
          </w:tcPr>
          <w:p>
            <w:pPr>
              <w:jc w:val="center"/>
            </w:pPr>
            <w:r>
              <w:rPr>
                <w:rFonts w:hint="eastAsia"/>
              </w:rPr>
              <w:t>胡松涛</w:t>
            </w:r>
          </w:p>
        </w:tc>
        <w:tc>
          <w:tcPr>
            <w:tcW w:w="1122" w:type="dxa"/>
            <w:vAlign w:val="center"/>
          </w:tcPr>
          <w:p>
            <w:pPr>
              <w:jc w:val="center"/>
              <w:rPr>
                <w:sz w:val="22"/>
              </w:rPr>
            </w:pPr>
            <w:r>
              <w:rPr>
                <w:rFonts w:hint="eastAsia"/>
                <w:sz w:val="22"/>
              </w:rPr>
              <w:t>土建</w:t>
            </w:r>
          </w:p>
        </w:tc>
        <w:tc>
          <w:tcPr>
            <w:tcW w:w="6052" w:type="dxa"/>
          </w:tcPr>
          <w:p>
            <w:r>
              <w:rPr>
                <w:rFonts w:hint="eastAsia"/>
              </w:rPr>
              <w:t>胡松涛，男，1968年7月出生，博士（后）。现任青岛理工大学市政与环境工程学院副院长、教授、博士生导师。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jc w:val="center"/>
        </w:trPr>
        <w:tc>
          <w:tcPr>
            <w:tcW w:w="817" w:type="dxa"/>
            <w:vAlign w:val="center"/>
          </w:tcPr>
          <w:p>
            <w:pPr>
              <w:numPr>
                <w:ilvl w:val="0"/>
                <w:numId w:val="1"/>
              </w:numPr>
              <w:jc w:val="center"/>
            </w:pPr>
          </w:p>
        </w:tc>
        <w:tc>
          <w:tcPr>
            <w:tcW w:w="709" w:type="dxa"/>
            <w:vAlign w:val="center"/>
          </w:tcPr>
          <w:p>
            <w:pPr>
              <w:jc w:val="center"/>
            </w:pPr>
            <w:r>
              <w:rPr>
                <w:rFonts w:hint="eastAsia"/>
              </w:rPr>
              <w:t>5.11</w:t>
            </w:r>
          </w:p>
        </w:tc>
        <w:tc>
          <w:tcPr>
            <w:tcW w:w="1276" w:type="dxa"/>
            <w:vAlign w:val="center"/>
          </w:tcPr>
          <w:p>
            <w:pPr>
              <w:jc w:val="center"/>
            </w:pPr>
            <w:r>
              <w:rPr>
                <w:rFonts w:hint="eastAsia"/>
              </w:rPr>
              <w:t>杨连瑞</w:t>
            </w:r>
          </w:p>
        </w:tc>
        <w:tc>
          <w:tcPr>
            <w:tcW w:w="1122" w:type="dxa"/>
            <w:vAlign w:val="center"/>
          </w:tcPr>
          <w:p>
            <w:pPr>
              <w:jc w:val="center"/>
              <w:rPr>
                <w:sz w:val="22"/>
              </w:rPr>
            </w:pPr>
            <w:r>
              <w:rPr>
                <w:rFonts w:hint="eastAsia"/>
                <w:sz w:val="22"/>
              </w:rPr>
              <w:t>外语</w:t>
            </w:r>
          </w:p>
        </w:tc>
        <w:tc>
          <w:tcPr>
            <w:tcW w:w="6052" w:type="dxa"/>
          </w:tcPr>
          <w:p>
            <w:r>
              <w:rPr>
                <w:rFonts w:hint="eastAsia"/>
              </w:rPr>
              <w:t>杨连瑞，中国海洋大学外国语学院院长、二级教授、博士生导师，山东大学博士生合作导师。教育部新世纪优秀人才支持计划获得者，英国剑桥大学语言学高级研究学者，全国翻译硕士专业学位教学指导委员会委员，中国教育语言学研究会副会长，全国第二语言加工学会副会长，中国二语习得研究会秘书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17" w:type="dxa"/>
            <w:vAlign w:val="center"/>
          </w:tcPr>
          <w:p>
            <w:pPr>
              <w:numPr>
                <w:ilvl w:val="0"/>
                <w:numId w:val="1"/>
              </w:numPr>
              <w:jc w:val="center"/>
            </w:pPr>
          </w:p>
        </w:tc>
        <w:tc>
          <w:tcPr>
            <w:tcW w:w="709" w:type="dxa"/>
            <w:vAlign w:val="center"/>
          </w:tcPr>
          <w:p>
            <w:pPr>
              <w:jc w:val="center"/>
            </w:pPr>
            <w:r>
              <w:rPr>
                <w:rFonts w:hint="eastAsia"/>
              </w:rPr>
              <w:t>5.14</w:t>
            </w:r>
          </w:p>
        </w:tc>
        <w:tc>
          <w:tcPr>
            <w:tcW w:w="1276" w:type="dxa"/>
            <w:vAlign w:val="center"/>
          </w:tcPr>
          <w:p>
            <w:pPr>
              <w:jc w:val="center"/>
            </w:pPr>
            <w:r>
              <w:rPr>
                <w:rFonts w:hint="eastAsia"/>
              </w:rPr>
              <w:t>孙安</w:t>
            </w:r>
          </w:p>
        </w:tc>
        <w:tc>
          <w:tcPr>
            <w:tcW w:w="1122" w:type="dxa"/>
            <w:vAlign w:val="center"/>
          </w:tcPr>
          <w:p>
            <w:pPr>
              <w:jc w:val="center"/>
              <w:rPr>
                <w:sz w:val="22"/>
              </w:rPr>
            </w:pPr>
            <w:r>
              <w:rPr>
                <w:rFonts w:hint="eastAsia"/>
                <w:sz w:val="22"/>
              </w:rPr>
              <w:t>电子</w:t>
            </w:r>
          </w:p>
        </w:tc>
        <w:tc>
          <w:tcPr>
            <w:tcW w:w="6052" w:type="dxa"/>
          </w:tcPr>
          <w:p>
            <w:r>
              <w:rPr>
                <w:rFonts w:hint="eastAsia"/>
              </w:rPr>
              <w:t>孙安，博士、教授，南京大学能源科学研究院质子直线加速器研究所所长。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5.16</w:t>
            </w:r>
          </w:p>
        </w:tc>
        <w:tc>
          <w:tcPr>
            <w:tcW w:w="1276" w:type="dxa"/>
            <w:vAlign w:val="center"/>
          </w:tcPr>
          <w:p>
            <w:pPr>
              <w:jc w:val="center"/>
            </w:pPr>
            <w:r>
              <w:rPr>
                <w:rFonts w:hint="eastAsia"/>
              </w:rPr>
              <w:t>陆君安</w:t>
            </w:r>
          </w:p>
        </w:tc>
        <w:tc>
          <w:tcPr>
            <w:tcW w:w="1122" w:type="dxa"/>
            <w:vAlign w:val="center"/>
          </w:tcPr>
          <w:p>
            <w:pPr>
              <w:jc w:val="center"/>
              <w:rPr>
                <w:sz w:val="22"/>
              </w:rPr>
            </w:pPr>
            <w:r>
              <w:rPr>
                <w:rFonts w:hint="eastAsia"/>
                <w:sz w:val="22"/>
              </w:rPr>
              <w:t>自动化</w:t>
            </w:r>
          </w:p>
        </w:tc>
        <w:tc>
          <w:tcPr>
            <w:tcW w:w="6052" w:type="dxa"/>
          </w:tcPr>
          <w:p>
            <w:r>
              <w:rPr>
                <w:rFonts w:hint="eastAsia"/>
              </w:rPr>
              <w:t>君安，武汉大学数学与统计学院教授、博士生导师。1968和1981年分别毕业于北京大学和武汉大学本科和硕士。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5.18</w:t>
            </w:r>
          </w:p>
        </w:tc>
        <w:tc>
          <w:tcPr>
            <w:tcW w:w="1276" w:type="dxa"/>
            <w:vAlign w:val="center"/>
          </w:tcPr>
          <w:p>
            <w:pPr>
              <w:jc w:val="center"/>
            </w:pPr>
            <w:r>
              <w:rPr>
                <w:rFonts w:hint="eastAsia"/>
              </w:rPr>
              <w:t>魏悦广</w:t>
            </w:r>
          </w:p>
        </w:tc>
        <w:tc>
          <w:tcPr>
            <w:tcW w:w="1122" w:type="dxa"/>
            <w:vAlign w:val="center"/>
          </w:tcPr>
          <w:p>
            <w:pPr>
              <w:jc w:val="center"/>
              <w:rPr>
                <w:sz w:val="22"/>
              </w:rPr>
            </w:pPr>
            <w:r>
              <w:rPr>
                <w:rFonts w:hint="eastAsia"/>
                <w:sz w:val="22"/>
              </w:rPr>
              <w:t>土建</w:t>
            </w:r>
          </w:p>
        </w:tc>
        <w:tc>
          <w:tcPr>
            <w:tcW w:w="6052" w:type="dxa"/>
          </w:tcPr>
          <w:p>
            <w:r>
              <w:rPr>
                <w:rFonts w:hint="eastAsia"/>
              </w:rPr>
              <w:t>魏悦广，北京大学教授，中国科学院院士。曾任国家973项目首席科学家、基金委创新群体负责人、中国科学院国际研究团队项目负责人。研究方向为固体材料的跨尺度力学、弹塑性断裂力学、复合材料力学等。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5.18</w:t>
            </w:r>
          </w:p>
        </w:tc>
        <w:tc>
          <w:tcPr>
            <w:tcW w:w="1276" w:type="dxa"/>
            <w:vAlign w:val="center"/>
          </w:tcPr>
          <w:p>
            <w:pPr>
              <w:jc w:val="center"/>
            </w:pPr>
            <w:r>
              <w:rPr>
                <w:rFonts w:hint="eastAsia"/>
              </w:rPr>
              <w:t>刘天中</w:t>
            </w:r>
          </w:p>
        </w:tc>
        <w:tc>
          <w:tcPr>
            <w:tcW w:w="1122" w:type="dxa"/>
            <w:vAlign w:val="center"/>
          </w:tcPr>
          <w:p>
            <w:pPr>
              <w:jc w:val="center"/>
              <w:rPr>
                <w:sz w:val="22"/>
              </w:rPr>
            </w:pPr>
            <w:r>
              <w:rPr>
                <w:rFonts w:hint="eastAsia"/>
                <w:sz w:val="22"/>
              </w:rPr>
              <w:t>化工</w:t>
            </w:r>
          </w:p>
        </w:tc>
        <w:tc>
          <w:tcPr>
            <w:tcW w:w="6052" w:type="dxa"/>
          </w:tcPr>
          <w:p>
            <w:r>
              <w:rPr>
                <w:rFonts w:hint="eastAsia"/>
              </w:rPr>
              <w:t>刘天中，男，现任中国科学院青岛生物能源与过程研究所研究员，博士生导师。1998年在中国科学院过程工程研究所获得化工工艺专业博士学位。随后在英国伯明翰大学化工学院生物化工专业从事博士后研究。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5.18</w:t>
            </w:r>
          </w:p>
        </w:tc>
        <w:tc>
          <w:tcPr>
            <w:tcW w:w="1276" w:type="dxa"/>
            <w:vAlign w:val="center"/>
          </w:tcPr>
          <w:p>
            <w:pPr>
              <w:jc w:val="center"/>
            </w:pPr>
            <w:r>
              <w:rPr>
                <w:rFonts w:hint="eastAsia"/>
              </w:rPr>
              <w:t>郭克华</w:t>
            </w:r>
          </w:p>
        </w:tc>
        <w:tc>
          <w:tcPr>
            <w:tcW w:w="1122" w:type="dxa"/>
            <w:vAlign w:val="center"/>
          </w:tcPr>
          <w:p>
            <w:pPr>
              <w:jc w:val="center"/>
              <w:rPr>
                <w:sz w:val="22"/>
              </w:rPr>
            </w:pPr>
            <w:r>
              <w:rPr>
                <w:rFonts w:hint="eastAsia"/>
                <w:sz w:val="22"/>
              </w:rPr>
              <w:t>数学</w:t>
            </w:r>
          </w:p>
        </w:tc>
        <w:tc>
          <w:tcPr>
            <w:tcW w:w="6052" w:type="dxa"/>
          </w:tcPr>
          <w:p>
            <w:r>
              <w:rPr>
                <w:rFonts w:hint="eastAsia"/>
              </w:rPr>
              <w:t>郭克华，中南大学信息科学与工程学院副院长，教授，博士生导师，湖南省青年骨干教师，美国Texas A&amp;M University访问学者，湖南省计算机专业指导委员会（计算机教指委）秘书长，曾兼任长沙市人民政府科学技术局局长助理，负责长沙市电子信息领域的项目筛选、考察、立项和跟踪工作。</w:t>
            </w:r>
          </w:p>
        </w:tc>
      </w:tr>
      <w:tr>
        <w:tblPrEx>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5.18</w:t>
            </w:r>
          </w:p>
        </w:tc>
        <w:tc>
          <w:tcPr>
            <w:tcW w:w="1276" w:type="dxa"/>
            <w:vAlign w:val="center"/>
          </w:tcPr>
          <w:p>
            <w:pPr>
              <w:jc w:val="center"/>
            </w:pPr>
            <w:r>
              <w:rPr>
                <w:rFonts w:hint="eastAsia"/>
              </w:rPr>
              <w:t>汪浩</w:t>
            </w:r>
          </w:p>
        </w:tc>
        <w:tc>
          <w:tcPr>
            <w:tcW w:w="1122" w:type="dxa"/>
            <w:vAlign w:val="center"/>
          </w:tcPr>
          <w:p>
            <w:pPr>
              <w:jc w:val="center"/>
              <w:rPr>
                <w:sz w:val="22"/>
              </w:rPr>
            </w:pPr>
            <w:r>
              <w:rPr>
                <w:rFonts w:hint="eastAsia"/>
                <w:sz w:val="22"/>
              </w:rPr>
              <w:t>数学</w:t>
            </w:r>
          </w:p>
        </w:tc>
        <w:tc>
          <w:tcPr>
            <w:tcW w:w="6052" w:type="dxa"/>
          </w:tcPr>
          <w:p>
            <w:r>
              <w:rPr>
                <w:rFonts w:hint="eastAsia"/>
              </w:rPr>
              <w:t>汪浩博士于2002年毕业于北京航空航天大学计算机学院软件工程研究所。现任中金云金融（北京）大数据股份有限公司首席数据科学家，曾就职于知名外企斯伦贝谢、西门子中央研究院软件工程中心。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5.22</w:t>
            </w:r>
          </w:p>
        </w:tc>
        <w:tc>
          <w:tcPr>
            <w:tcW w:w="1276" w:type="dxa"/>
            <w:vAlign w:val="center"/>
          </w:tcPr>
          <w:p>
            <w:pPr>
              <w:jc w:val="center"/>
            </w:pPr>
            <w:r>
              <w:rPr>
                <w:rFonts w:hint="eastAsia"/>
              </w:rPr>
              <w:t>江俊</w:t>
            </w:r>
          </w:p>
        </w:tc>
        <w:tc>
          <w:tcPr>
            <w:tcW w:w="1122" w:type="dxa"/>
            <w:vAlign w:val="center"/>
          </w:tcPr>
          <w:p>
            <w:pPr>
              <w:jc w:val="center"/>
              <w:rPr>
                <w:sz w:val="22"/>
              </w:rPr>
            </w:pPr>
            <w:r>
              <w:rPr>
                <w:rFonts w:hint="eastAsia"/>
                <w:sz w:val="22"/>
              </w:rPr>
              <w:t>材料</w:t>
            </w:r>
          </w:p>
        </w:tc>
        <w:tc>
          <w:tcPr>
            <w:tcW w:w="6052" w:type="dxa"/>
          </w:tcPr>
          <w:p>
            <w:r>
              <w:rPr>
                <w:rFonts w:hint="eastAsia"/>
              </w:rPr>
              <w:t>江俊，中国科学技术大学教授，中组部首批青年千人计划，科技部青年973项目负责人。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5.24</w:t>
            </w:r>
          </w:p>
        </w:tc>
        <w:tc>
          <w:tcPr>
            <w:tcW w:w="1276" w:type="dxa"/>
            <w:vAlign w:val="center"/>
          </w:tcPr>
          <w:p>
            <w:pPr>
              <w:jc w:val="center"/>
            </w:pPr>
            <w:r>
              <w:rPr>
                <w:rFonts w:hint="eastAsia"/>
              </w:rPr>
              <w:t>蒋庆龙</w:t>
            </w:r>
          </w:p>
        </w:tc>
        <w:tc>
          <w:tcPr>
            <w:tcW w:w="1122" w:type="dxa"/>
            <w:vAlign w:val="center"/>
          </w:tcPr>
          <w:p>
            <w:pPr>
              <w:jc w:val="center"/>
              <w:rPr>
                <w:sz w:val="22"/>
              </w:rPr>
            </w:pPr>
            <w:r>
              <w:rPr>
                <w:rFonts w:hint="eastAsia"/>
                <w:sz w:val="22"/>
              </w:rPr>
              <w:t>化工</w:t>
            </w:r>
          </w:p>
        </w:tc>
        <w:tc>
          <w:tcPr>
            <w:tcW w:w="6052" w:type="dxa"/>
          </w:tcPr>
          <w:p>
            <w:r>
              <w:rPr>
                <w:rFonts w:hint="eastAsia"/>
              </w:rPr>
              <w:t>蒋庆龙博士，男，就职于阿肯色大学，曾就职于美国能源部下属阿贡国家实验室，曾在佛罗里达州立大学/美国高磁国家实验室从事博士后研究工作。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5.24</w:t>
            </w:r>
          </w:p>
        </w:tc>
        <w:tc>
          <w:tcPr>
            <w:tcW w:w="1276" w:type="dxa"/>
            <w:vAlign w:val="center"/>
          </w:tcPr>
          <w:p>
            <w:pPr>
              <w:jc w:val="center"/>
            </w:pPr>
            <w:r>
              <w:rPr>
                <w:rFonts w:hint="eastAsia"/>
              </w:rPr>
              <w:t>郭占虎</w:t>
            </w:r>
          </w:p>
        </w:tc>
        <w:tc>
          <w:tcPr>
            <w:tcW w:w="1122" w:type="dxa"/>
            <w:vAlign w:val="center"/>
          </w:tcPr>
          <w:p>
            <w:pPr>
              <w:jc w:val="center"/>
              <w:rPr>
                <w:sz w:val="22"/>
              </w:rPr>
            </w:pPr>
            <w:r>
              <w:rPr>
                <w:rFonts w:hint="eastAsia"/>
                <w:sz w:val="22"/>
              </w:rPr>
              <w:t>化工</w:t>
            </w:r>
          </w:p>
        </w:tc>
        <w:tc>
          <w:tcPr>
            <w:tcW w:w="6052" w:type="dxa"/>
          </w:tcPr>
          <w:p>
            <w:r>
              <w:rPr>
                <w:rFonts w:hint="eastAsia"/>
              </w:rPr>
              <w:t>郭占虎（John Zhanhu Guo），男，美国田纳西州大学诺克斯维尔分校化学和生物分子工程系副教授，ICL实验室(he Integrated Composites Laboratory)主任。2014年上海高校东方学者特聘教授；2016年四川千人和2017山西百人。同时是Advanced Composites and Hybrid Materials期刊主编,Engineered Science期刊的执行主编及多家SCI杂志的特约审稿人。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5.25</w:t>
            </w:r>
          </w:p>
        </w:tc>
        <w:tc>
          <w:tcPr>
            <w:tcW w:w="1276" w:type="dxa"/>
            <w:vAlign w:val="center"/>
          </w:tcPr>
          <w:p>
            <w:pPr>
              <w:jc w:val="center"/>
            </w:pPr>
            <w:r>
              <w:rPr>
                <w:rFonts w:hint="eastAsia"/>
              </w:rPr>
              <w:t>张焕水</w:t>
            </w:r>
          </w:p>
        </w:tc>
        <w:tc>
          <w:tcPr>
            <w:tcW w:w="1122" w:type="dxa"/>
            <w:vAlign w:val="center"/>
          </w:tcPr>
          <w:p>
            <w:pPr>
              <w:jc w:val="center"/>
              <w:rPr>
                <w:sz w:val="22"/>
              </w:rPr>
            </w:pPr>
            <w:r>
              <w:rPr>
                <w:rFonts w:hint="eastAsia"/>
                <w:sz w:val="22"/>
              </w:rPr>
              <w:t>数学</w:t>
            </w:r>
          </w:p>
        </w:tc>
        <w:tc>
          <w:tcPr>
            <w:tcW w:w="6052" w:type="dxa"/>
          </w:tcPr>
          <w:p>
            <w:r>
              <w:rPr>
                <w:rFonts w:hint="eastAsia"/>
              </w:rPr>
              <w:t>张焕水，1997年获东北大学工业自动化工学博士学位。1998年至2003年先后在新加坡南洋理工大学和香港理工大学从事博士后以及访问学术研究。1994年晋升为副教授，1999年晋升为教授，2003年8月受聘哈尔滨工业大学教授、博士生导师，2006年当选山东省首批“泰山学者”，并加入山东大学控制科学与工程学院。2008年获得国家杰出青年基金，2010年受聘教育部“长江学者”特聘教授。</w:t>
            </w:r>
          </w:p>
        </w:tc>
      </w:tr>
      <w:tr>
        <w:tblPrEx>
          <w:tblLayout w:type="fixed"/>
          <w:tblCellMar>
            <w:top w:w="0" w:type="dxa"/>
            <w:left w:w="108" w:type="dxa"/>
            <w:bottom w:w="0" w:type="dxa"/>
            <w:right w:w="108" w:type="dxa"/>
          </w:tblCellMar>
        </w:tblPrEx>
        <w:trPr>
          <w:trHeight w:val="821" w:hRule="atLeast"/>
          <w:jc w:val="center"/>
        </w:trPr>
        <w:tc>
          <w:tcPr>
            <w:tcW w:w="817" w:type="dxa"/>
            <w:vAlign w:val="center"/>
          </w:tcPr>
          <w:p>
            <w:pPr>
              <w:numPr>
                <w:ilvl w:val="0"/>
                <w:numId w:val="1"/>
              </w:numPr>
              <w:jc w:val="center"/>
            </w:pPr>
          </w:p>
        </w:tc>
        <w:tc>
          <w:tcPr>
            <w:tcW w:w="709" w:type="dxa"/>
            <w:vAlign w:val="center"/>
          </w:tcPr>
          <w:p>
            <w:pPr>
              <w:jc w:val="center"/>
            </w:pPr>
            <w:r>
              <w:rPr>
                <w:rFonts w:hint="eastAsia"/>
              </w:rPr>
              <w:t>5.28</w:t>
            </w:r>
          </w:p>
        </w:tc>
        <w:tc>
          <w:tcPr>
            <w:tcW w:w="1276" w:type="dxa"/>
            <w:vAlign w:val="center"/>
          </w:tcPr>
          <w:p>
            <w:pPr>
              <w:jc w:val="center"/>
            </w:pPr>
            <w:r>
              <w:rPr>
                <w:rFonts w:hint="eastAsia"/>
              </w:rPr>
              <w:t>宋飞</w:t>
            </w:r>
          </w:p>
        </w:tc>
        <w:tc>
          <w:tcPr>
            <w:tcW w:w="1122" w:type="dxa"/>
            <w:vAlign w:val="center"/>
          </w:tcPr>
          <w:p>
            <w:pPr>
              <w:jc w:val="center"/>
              <w:rPr>
                <w:sz w:val="22"/>
              </w:rPr>
            </w:pPr>
            <w:r>
              <w:rPr>
                <w:rFonts w:hint="eastAsia"/>
                <w:sz w:val="22"/>
              </w:rPr>
              <w:t>电子</w:t>
            </w:r>
          </w:p>
        </w:tc>
        <w:tc>
          <w:tcPr>
            <w:tcW w:w="6052" w:type="dxa"/>
          </w:tcPr>
          <w:p>
            <w:r>
              <w:rPr>
                <w:rFonts w:hint="eastAsia"/>
              </w:rPr>
              <w:t>宋飞，中国科学院上海应用物理研究所二级研究员、中国科学院百人计划、博士生导师，上海市浦江学者及青年拔尖人才等。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5.29</w:t>
            </w:r>
          </w:p>
        </w:tc>
        <w:tc>
          <w:tcPr>
            <w:tcW w:w="1276" w:type="dxa"/>
            <w:vAlign w:val="center"/>
          </w:tcPr>
          <w:p>
            <w:pPr>
              <w:jc w:val="center"/>
            </w:pPr>
            <w:r>
              <w:rPr>
                <w:rFonts w:hint="eastAsia"/>
              </w:rPr>
              <w:t>程代展</w:t>
            </w:r>
          </w:p>
        </w:tc>
        <w:tc>
          <w:tcPr>
            <w:tcW w:w="1122" w:type="dxa"/>
            <w:vAlign w:val="center"/>
          </w:tcPr>
          <w:p>
            <w:pPr>
              <w:jc w:val="center"/>
              <w:rPr>
                <w:sz w:val="22"/>
              </w:rPr>
            </w:pPr>
            <w:r>
              <w:rPr>
                <w:rFonts w:hint="eastAsia"/>
                <w:sz w:val="22"/>
              </w:rPr>
              <w:t>自动化</w:t>
            </w:r>
          </w:p>
        </w:tc>
        <w:tc>
          <w:tcPr>
            <w:tcW w:w="6052" w:type="dxa"/>
          </w:tcPr>
          <w:p>
            <w:r>
              <w:rPr>
                <w:rFonts w:hint="eastAsia"/>
              </w:rPr>
              <w:t>程代展，清华大学本科毕业,中科院数学所硕士,美国(St.Louis)华盛顿大学博士.现为中科院数学研究院研究员,山东大学特聘教授。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5.30</w:t>
            </w:r>
          </w:p>
        </w:tc>
        <w:tc>
          <w:tcPr>
            <w:tcW w:w="1276" w:type="dxa"/>
            <w:vAlign w:val="center"/>
          </w:tcPr>
          <w:p>
            <w:pPr>
              <w:jc w:val="center"/>
            </w:pPr>
            <w:r>
              <w:rPr>
                <w:rFonts w:hint="eastAsia"/>
              </w:rPr>
              <w:t>管仁国</w:t>
            </w:r>
          </w:p>
        </w:tc>
        <w:tc>
          <w:tcPr>
            <w:tcW w:w="1122" w:type="dxa"/>
            <w:vAlign w:val="center"/>
          </w:tcPr>
          <w:p>
            <w:pPr>
              <w:jc w:val="center"/>
              <w:rPr>
                <w:sz w:val="22"/>
              </w:rPr>
            </w:pPr>
            <w:r>
              <w:rPr>
                <w:rFonts w:hint="eastAsia"/>
                <w:sz w:val="22"/>
              </w:rPr>
              <w:t>材料</w:t>
            </w:r>
          </w:p>
        </w:tc>
        <w:tc>
          <w:tcPr>
            <w:tcW w:w="6052" w:type="dxa"/>
          </w:tcPr>
          <w:p>
            <w:r>
              <w:rPr>
                <w:rFonts w:hint="eastAsia"/>
              </w:rPr>
              <w:t>管仁国，西北工业大学/东北大学教授，博士生导师，主要研究金属短流程加工过程组织性能调控。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817" w:type="dxa"/>
            <w:vAlign w:val="center"/>
          </w:tcPr>
          <w:p>
            <w:pPr>
              <w:numPr>
                <w:ilvl w:val="0"/>
                <w:numId w:val="1"/>
              </w:numPr>
              <w:jc w:val="center"/>
            </w:pPr>
          </w:p>
        </w:tc>
        <w:tc>
          <w:tcPr>
            <w:tcW w:w="709" w:type="dxa"/>
            <w:vAlign w:val="center"/>
          </w:tcPr>
          <w:p>
            <w:pPr>
              <w:jc w:val="center"/>
            </w:pPr>
            <w:r>
              <w:rPr>
                <w:rFonts w:hint="eastAsia"/>
              </w:rPr>
              <w:t>5.30</w:t>
            </w:r>
          </w:p>
        </w:tc>
        <w:tc>
          <w:tcPr>
            <w:tcW w:w="1276" w:type="dxa"/>
            <w:vAlign w:val="center"/>
          </w:tcPr>
          <w:p>
            <w:pPr>
              <w:jc w:val="center"/>
            </w:pPr>
            <w:r>
              <w:t>Hermanvan</w:t>
            </w:r>
            <w:r>
              <w:rPr>
                <w:rFonts w:hint="eastAsia"/>
              </w:rPr>
              <w:t xml:space="preserve"> </w:t>
            </w:r>
            <w:r>
              <w:t>Roermund</w:t>
            </w:r>
          </w:p>
        </w:tc>
        <w:tc>
          <w:tcPr>
            <w:tcW w:w="1122" w:type="dxa"/>
            <w:vAlign w:val="center"/>
          </w:tcPr>
          <w:p>
            <w:pPr>
              <w:jc w:val="center"/>
              <w:rPr>
                <w:sz w:val="22"/>
              </w:rPr>
            </w:pPr>
            <w:r>
              <w:rPr>
                <w:rFonts w:hint="eastAsia"/>
                <w:sz w:val="22"/>
              </w:rPr>
              <w:t>地科</w:t>
            </w:r>
          </w:p>
        </w:tc>
        <w:tc>
          <w:tcPr>
            <w:tcW w:w="6052" w:type="dxa"/>
          </w:tcPr>
          <w:p>
            <w:r>
              <w:rPr>
                <w:rFonts w:hint="eastAsia"/>
              </w:rPr>
              <w:t>Herman van Roermund教授为荷兰乌特勒支大学终身职位教授，是世界著名造山带地质学家，多年来一直从事斯堪的纳维亚半岛加里东期造山带的岩石学研究。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6.1</w:t>
            </w:r>
          </w:p>
        </w:tc>
        <w:tc>
          <w:tcPr>
            <w:tcW w:w="1276" w:type="dxa"/>
            <w:vAlign w:val="center"/>
          </w:tcPr>
          <w:p>
            <w:pPr>
              <w:jc w:val="center"/>
            </w:pPr>
            <w:r>
              <w:rPr>
                <w:rFonts w:hint="eastAsia"/>
              </w:rPr>
              <w:t>向明友</w:t>
            </w:r>
          </w:p>
        </w:tc>
        <w:tc>
          <w:tcPr>
            <w:tcW w:w="1122" w:type="dxa"/>
            <w:vAlign w:val="center"/>
          </w:tcPr>
          <w:p>
            <w:pPr>
              <w:jc w:val="center"/>
              <w:rPr>
                <w:sz w:val="22"/>
              </w:rPr>
            </w:pPr>
            <w:r>
              <w:rPr>
                <w:rFonts w:hint="eastAsia"/>
                <w:sz w:val="22"/>
              </w:rPr>
              <w:t>外语</w:t>
            </w:r>
          </w:p>
        </w:tc>
        <w:tc>
          <w:tcPr>
            <w:tcW w:w="6052" w:type="dxa"/>
          </w:tcPr>
          <w:p>
            <w:r>
              <w:rPr>
                <w:rFonts w:hint="eastAsia"/>
              </w:rPr>
              <w:t>向明友，二级教授，博士生导师，国务院第七届外国语言文学学科评议组成员，教育部大学外语教学指导委员会副主任委员，对外经济贸易大学惠园杰出学者，教育部新世纪优秀人才。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6.5</w:t>
            </w:r>
          </w:p>
        </w:tc>
        <w:tc>
          <w:tcPr>
            <w:tcW w:w="1276" w:type="dxa"/>
            <w:vAlign w:val="center"/>
          </w:tcPr>
          <w:p>
            <w:pPr>
              <w:jc w:val="center"/>
            </w:pPr>
            <w:r>
              <w:rPr>
                <w:rFonts w:hint="eastAsia"/>
              </w:rPr>
              <w:t>郑南宁</w:t>
            </w:r>
          </w:p>
        </w:tc>
        <w:tc>
          <w:tcPr>
            <w:tcW w:w="1122" w:type="dxa"/>
            <w:vAlign w:val="center"/>
          </w:tcPr>
          <w:p>
            <w:pPr>
              <w:jc w:val="center"/>
              <w:rPr>
                <w:sz w:val="22"/>
              </w:rPr>
            </w:pPr>
            <w:r>
              <w:rPr>
                <w:rFonts w:hint="eastAsia"/>
                <w:sz w:val="22"/>
              </w:rPr>
              <w:t>自动化</w:t>
            </w:r>
          </w:p>
        </w:tc>
        <w:tc>
          <w:tcPr>
            <w:tcW w:w="6052" w:type="dxa"/>
          </w:tcPr>
          <w:p>
            <w:r>
              <w:rPr>
                <w:rFonts w:hint="eastAsia"/>
              </w:rPr>
              <w:t>郑南宁院士，西安交通大学人工智能与机器人研究所教授，工学博士，IEEEfellow，中国工程院院士，中国自动化学会理事长，国际模式识别协会理事会成员。</w:t>
            </w:r>
          </w:p>
        </w:tc>
      </w:tr>
      <w:tr>
        <w:tblPrEx>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6.15</w:t>
            </w:r>
          </w:p>
        </w:tc>
        <w:tc>
          <w:tcPr>
            <w:tcW w:w="1276" w:type="dxa"/>
            <w:vAlign w:val="center"/>
          </w:tcPr>
          <w:p>
            <w:pPr>
              <w:jc w:val="center"/>
            </w:pPr>
            <w:r>
              <w:rPr>
                <w:rFonts w:hint="eastAsia"/>
              </w:rPr>
              <w:t>修华静</w:t>
            </w:r>
          </w:p>
        </w:tc>
        <w:tc>
          <w:tcPr>
            <w:tcW w:w="1122" w:type="dxa"/>
            <w:vAlign w:val="center"/>
          </w:tcPr>
          <w:p>
            <w:pPr>
              <w:jc w:val="center"/>
              <w:rPr>
                <w:sz w:val="22"/>
              </w:rPr>
            </w:pPr>
            <w:r>
              <w:rPr>
                <w:rFonts w:hint="eastAsia"/>
                <w:sz w:val="22"/>
              </w:rPr>
              <w:t>研究生院</w:t>
            </w:r>
          </w:p>
        </w:tc>
        <w:tc>
          <w:tcPr>
            <w:tcW w:w="6052" w:type="dxa"/>
          </w:tcPr>
          <w:p>
            <w:r>
              <w:rPr>
                <w:rFonts w:hint="eastAsia"/>
              </w:rPr>
              <w:t>现任美国肯塔基大学孔子学院外方院长，肯塔基大学中国项目办公室执行主任，教育学院教授。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6.16</w:t>
            </w:r>
          </w:p>
        </w:tc>
        <w:tc>
          <w:tcPr>
            <w:tcW w:w="1276" w:type="dxa"/>
            <w:vAlign w:val="center"/>
          </w:tcPr>
          <w:p>
            <w:pPr>
              <w:jc w:val="center"/>
            </w:pPr>
            <w:r>
              <w:rPr>
                <w:rFonts w:hint="eastAsia"/>
              </w:rPr>
              <w:t>麻宝斌</w:t>
            </w:r>
          </w:p>
        </w:tc>
        <w:tc>
          <w:tcPr>
            <w:tcW w:w="1122" w:type="dxa"/>
            <w:vAlign w:val="center"/>
          </w:tcPr>
          <w:p>
            <w:pPr>
              <w:jc w:val="center"/>
              <w:rPr>
                <w:sz w:val="22"/>
              </w:rPr>
            </w:pPr>
            <w:r>
              <w:rPr>
                <w:rFonts w:hint="eastAsia"/>
                <w:sz w:val="22"/>
              </w:rPr>
              <w:t>文法</w:t>
            </w:r>
          </w:p>
        </w:tc>
        <w:tc>
          <w:tcPr>
            <w:tcW w:w="6052" w:type="dxa"/>
          </w:tcPr>
          <w:p>
            <w:r>
              <w:rPr>
                <w:rFonts w:hint="eastAsia"/>
              </w:rPr>
              <w:t>教授、博士生导师，国家社会科学基金重大项目首席专家，长白山学者特聘教授，吉林大学匡亚明特聘教授，兼任教育部高等学校公共管理类学科专业教学指导委员会委员，全国公共管理专业学位研究生教育指导委员会委员，中国行政管理学会理事、长春市政协委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6.20</w:t>
            </w:r>
          </w:p>
        </w:tc>
        <w:tc>
          <w:tcPr>
            <w:tcW w:w="1276" w:type="dxa"/>
            <w:vAlign w:val="center"/>
          </w:tcPr>
          <w:p>
            <w:pPr>
              <w:jc w:val="center"/>
            </w:pPr>
            <w:r>
              <w:rPr>
                <w:rFonts w:hint="eastAsia"/>
              </w:rPr>
              <w:t>杨必胜</w:t>
            </w:r>
          </w:p>
        </w:tc>
        <w:tc>
          <w:tcPr>
            <w:tcW w:w="1122" w:type="dxa"/>
            <w:vAlign w:val="center"/>
          </w:tcPr>
          <w:p>
            <w:pPr>
              <w:jc w:val="center"/>
              <w:rPr>
                <w:sz w:val="22"/>
              </w:rPr>
            </w:pPr>
            <w:r>
              <w:rPr>
                <w:rFonts w:hint="eastAsia"/>
                <w:sz w:val="22"/>
              </w:rPr>
              <w:t>测绘</w:t>
            </w:r>
          </w:p>
        </w:tc>
        <w:tc>
          <w:tcPr>
            <w:tcW w:w="6052" w:type="dxa"/>
          </w:tcPr>
          <w:p>
            <w:r>
              <w:rPr>
                <w:rFonts w:hint="eastAsia"/>
              </w:rPr>
              <w:t>国家杰出青年基金获得者，教育部长江学者特聘教授，担任时空数据智能获取技术与应用教育部工程中心主任，测绘遥感信息工程国家重点实验室主任助理。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6.20</w:t>
            </w:r>
          </w:p>
        </w:tc>
        <w:tc>
          <w:tcPr>
            <w:tcW w:w="1276" w:type="dxa"/>
            <w:vAlign w:val="center"/>
          </w:tcPr>
          <w:p>
            <w:pPr>
              <w:jc w:val="center"/>
            </w:pPr>
            <w:r>
              <w:rPr>
                <w:rFonts w:hint="eastAsia"/>
              </w:rPr>
              <w:t>范红超</w:t>
            </w:r>
          </w:p>
        </w:tc>
        <w:tc>
          <w:tcPr>
            <w:tcW w:w="1122" w:type="dxa"/>
            <w:vAlign w:val="center"/>
          </w:tcPr>
          <w:p>
            <w:pPr>
              <w:jc w:val="center"/>
              <w:rPr>
                <w:sz w:val="22"/>
              </w:rPr>
            </w:pPr>
            <w:r>
              <w:rPr>
                <w:rFonts w:hint="eastAsia"/>
                <w:sz w:val="22"/>
              </w:rPr>
              <w:t>测绘</w:t>
            </w:r>
          </w:p>
        </w:tc>
        <w:tc>
          <w:tcPr>
            <w:tcW w:w="6052" w:type="dxa"/>
          </w:tcPr>
          <w:p>
            <w:r>
              <w:rPr>
                <w:rFonts w:hint="eastAsia"/>
              </w:rPr>
              <w:t>博士武汉大学遥感信息工程学院教授，2016年入选国家千人计划青年项目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6.21</w:t>
            </w:r>
          </w:p>
        </w:tc>
        <w:tc>
          <w:tcPr>
            <w:tcW w:w="1276" w:type="dxa"/>
            <w:vAlign w:val="center"/>
          </w:tcPr>
          <w:p>
            <w:pPr>
              <w:jc w:val="center"/>
            </w:pPr>
            <w:r>
              <w:rPr>
                <w:rFonts w:hint="eastAsia"/>
              </w:rPr>
              <w:t>从海林</w:t>
            </w:r>
          </w:p>
        </w:tc>
        <w:tc>
          <w:tcPr>
            <w:tcW w:w="1122" w:type="dxa"/>
            <w:vAlign w:val="center"/>
          </w:tcPr>
          <w:p>
            <w:pPr>
              <w:jc w:val="center"/>
              <w:rPr>
                <w:sz w:val="22"/>
              </w:rPr>
            </w:pPr>
            <w:r>
              <w:rPr>
                <w:rFonts w:hint="eastAsia"/>
                <w:sz w:val="22"/>
              </w:rPr>
              <w:t>化工</w:t>
            </w:r>
          </w:p>
        </w:tc>
        <w:tc>
          <w:tcPr>
            <w:tcW w:w="6052" w:type="dxa"/>
          </w:tcPr>
          <w:p>
            <w:r>
              <w:rPr>
                <w:rFonts w:hint="eastAsia"/>
              </w:rPr>
              <w:t>青岛大学材料学院院长、教授、博导，山东省泰山学者青年专家（2016）、青岛市拔尖人才（2017）、青岛市崂山区拔尖人才（2015）入选齐鲁最美教师60强，2014年获得山东省杰出青年基金资助。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6.21</w:t>
            </w:r>
          </w:p>
        </w:tc>
        <w:tc>
          <w:tcPr>
            <w:tcW w:w="1276" w:type="dxa"/>
            <w:vAlign w:val="center"/>
          </w:tcPr>
          <w:p>
            <w:pPr>
              <w:jc w:val="center"/>
            </w:pPr>
            <w:r>
              <w:rPr>
                <w:rFonts w:hint="eastAsia"/>
              </w:rPr>
              <w:t>李朝旭</w:t>
            </w:r>
          </w:p>
        </w:tc>
        <w:tc>
          <w:tcPr>
            <w:tcW w:w="1122" w:type="dxa"/>
            <w:vAlign w:val="center"/>
          </w:tcPr>
          <w:p>
            <w:pPr>
              <w:jc w:val="center"/>
              <w:rPr>
                <w:sz w:val="22"/>
              </w:rPr>
            </w:pPr>
            <w:r>
              <w:rPr>
                <w:rFonts w:hint="eastAsia"/>
                <w:sz w:val="22"/>
              </w:rPr>
              <w:t>化工</w:t>
            </w:r>
          </w:p>
        </w:tc>
        <w:tc>
          <w:tcPr>
            <w:tcW w:w="6052" w:type="dxa"/>
          </w:tcPr>
          <w:p>
            <w:r>
              <w:rPr>
                <w:rFonts w:hint="eastAsia"/>
              </w:rPr>
              <w:t>中科院青岛生物能源与过程研究所研究员、博导，入选中组部青年“千人计划”（2015）、山东省青年“泰山学者”（2016）、中科院“百人计划”(2014)、青岛崂山区拔尖人才（2016），获山东省自然科学杰出青年基金(2016资助。</w:t>
            </w:r>
          </w:p>
        </w:tc>
      </w:tr>
      <w:tr>
        <w:tblPrEx>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6.22</w:t>
            </w:r>
          </w:p>
        </w:tc>
        <w:tc>
          <w:tcPr>
            <w:tcW w:w="1276" w:type="dxa"/>
            <w:vAlign w:val="center"/>
          </w:tcPr>
          <w:p>
            <w:pPr>
              <w:jc w:val="center"/>
            </w:pPr>
            <w:r>
              <w:rPr>
                <w:rFonts w:hint="eastAsia"/>
              </w:rPr>
              <w:t>张友金</w:t>
            </w:r>
          </w:p>
        </w:tc>
        <w:tc>
          <w:tcPr>
            <w:tcW w:w="1122" w:type="dxa"/>
            <w:vAlign w:val="center"/>
          </w:tcPr>
          <w:p>
            <w:pPr>
              <w:jc w:val="center"/>
              <w:rPr>
                <w:sz w:val="22"/>
              </w:rPr>
            </w:pPr>
            <w:r>
              <w:rPr>
                <w:rFonts w:hint="eastAsia"/>
                <w:sz w:val="22"/>
              </w:rPr>
              <w:t>数学</w:t>
            </w:r>
          </w:p>
        </w:tc>
        <w:tc>
          <w:tcPr>
            <w:tcW w:w="6052" w:type="dxa"/>
          </w:tcPr>
          <w:p>
            <w:r>
              <w:rPr>
                <w:rFonts w:hint="eastAsia"/>
              </w:rPr>
              <w:t>教授，国家杰出青年基金获得者，2008年入选教育部长江学者奖励计划。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6.22</w:t>
            </w:r>
          </w:p>
        </w:tc>
        <w:tc>
          <w:tcPr>
            <w:tcW w:w="1276" w:type="dxa"/>
            <w:vAlign w:val="center"/>
          </w:tcPr>
          <w:p>
            <w:pPr>
              <w:jc w:val="center"/>
            </w:pPr>
            <w:r>
              <w:rPr>
                <w:rFonts w:hint="eastAsia"/>
              </w:rPr>
              <w:t>刘思齐</w:t>
            </w:r>
          </w:p>
        </w:tc>
        <w:tc>
          <w:tcPr>
            <w:tcW w:w="1122" w:type="dxa"/>
            <w:vAlign w:val="center"/>
          </w:tcPr>
          <w:p>
            <w:pPr>
              <w:jc w:val="center"/>
              <w:rPr>
                <w:sz w:val="22"/>
              </w:rPr>
            </w:pPr>
            <w:r>
              <w:rPr>
                <w:rFonts w:hint="eastAsia"/>
                <w:sz w:val="22"/>
              </w:rPr>
              <w:t>数学</w:t>
            </w:r>
          </w:p>
        </w:tc>
        <w:tc>
          <w:tcPr>
            <w:tcW w:w="6052" w:type="dxa"/>
          </w:tcPr>
          <w:p>
            <w:r>
              <w:rPr>
                <w:rFonts w:hint="eastAsia"/>
              </w:rPr>
              <w:t>现任清华大学数学科学系教授。2012年获得国家自然科学基金委员会优秀青年科学基金项目，2017年获得国家自然科学基金委员会杰出青年释科学基金项目。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2" w:hRule="atLeast"/>
          <w:jc w:val="center"/>
        </w:trPr>
        <w:tc>
          <w:tcPr>
            <w:tcW w:w="817" w:type="dxa"/>
            <w:vAlign w:val="center"/>
          </w:tcPr>
          <w:p>
            <w:pPr>
              <w:numPr>
                <w:ilvl w:val="0"/>
                <w:numId w:val="1"/>
              </w:numPr>
              <w:jc w:val="center"/>
            </w:pPr>
          </w:p>
        </w:tc>
        <w:tc>
          <w:tcPr>
            <w:tcW w:w="709" w:type="dxa"/>
            <w:vAlign w:val="center"/>
          </w:tcPr>
          <w:p>
            <w:pPr>
              <w:jc w:val="center"/>
            </w:pPr>
            <w:r>
              <w:rPr>
                <w:rFonts w:hint="eastAsia"/>
              </w:rPr>
              <w:t>6.23</w:t>
            </w:r>
          </w:p>
        </w:tc>
        <w:tc>
          <w:tcPr>
            <w:tcW w:w="1276" w:type="dxa"/>
            <w:vAlign w:val="center"/>
          </w:tcPr>
          <w:p>
            <w:pPr>
              <w:jc w:val="center"/>
            </w:pPr>
            <w:r>
              <w:rPr>
                <w:rFonts w:hint="eastAsia"/>
              </w:rPr>
              <w:t>陕晋军</w:t>
            </w:r>
          </w:p>
        </w:tc>
        <w:tc>
          <w:tcPr>
            <w:tcW w:w="1122" w:type="dxa"/>
            <w:vAlign w:val="center"/>
          </w:tcPr>
          <w:p>
            <w:pPr>
              <w:jc w:val="center"/>
              <w:rPr>
                <w:sz w:val="22"/>
              </w:rPr>
            </w:pPr>
            <w:r>
              <w:rPr>
                <w:rFonts w:hint="eastAsia"/>
                <w:sz w:val="22"/>
              </w:rPr>
              <w:t>测绘</w:t>
            </w:r>
          </w:p>
        </w:tc>
        <w:tc>
          <w:tcPr>
            <w:tcW w:w="6052" w:type="dxa"/>
          </w:tcPr>
          <w:p>
            <w:r>
              <w:rPr>
                <w:rFonts w:hint="eastAsia"/>
              </w:rPr>
              <w:t>教授，国家“青年千人计划”入选者，美国航空航天学会（AIAA）外籍院士以及国际电气与电子工程师协会（IEEE）的资深会员，约克大学空间飞行器动力学、控制及导航研究室Spacecraft Dynamics Control and Navigation Laboratory(SDCNLab)主要创始人</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6.23</w:t>
            </w:r>
          </w:p>
        </w:tc>
        <w:tc>
          <w:tcPr>
            <w:tcW w:w="1276" w:type="dxa"/>
            <w:vAlign w:val="center"/>
          </w:tcPr>
          <w:p>
            <w:pPr>
              <w:jc w:val="center"/>
            </w:pPr>
            <w:r>
              <w:rPr>
                <w:rFonts w:hint="eastAsia"/>
              </w:rPr>
              <w:t>佟绍成</w:t>
            </w:r>
          </w:p>
        </w:tc>
        <w:tc>
          <w:tcPr>
            <w:tcW w:w="1122" w:type="dxa"/>
            <w:vAlign w:val="center"/>
          </w:tcPr>
          <w:p>
            <w:pPr>
              <w:jc w:val="center"/>
              <w:rPr>
                <w:sz w:val="22"/>
              </w:rPr>
            </w:pPr>
            <w:r>
              <w:rPr>
                <w:rFonts w:hint="eastAsia"/>
                <w:sz w:val="22"/>
              </w:rPr>
              <w:t>自动化</w:t>
            </w:r>
          </w:p>
        </w:tc>
        <w:tc>
          <w:tcPr>
            <w:tcW w:w="6052" w:type="dxa"/>
          </w:tcPr>
          <w:p>
            <w:r>
              <w:rPr>
                <w:rFonts w:hint="eastAsia"/>
              </w:rPr>
              <w:t>现任辽宁工业大学校长，博士，二级教授，IEEE高级会员，中国人工智能学会科普工作委员会副主任，辽宁省自动化学会副理事长。大连理工大学兼职教授，大连海事大学客座教授。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6.25</w:t>
            </w:r>
          </w:p>
        </w:tc>
        <w:tc>
          <w:tcPr>
            <w:tcW w:w="1276" w:type="dxa"/>
            <w:vAlign w:val="center"/>
          </w:tcPr>
          <w:p>
            <w:pPr>
              <w:jc w:val="center"/>
            </w:pPr>
            <w:r>
              <w:rPr>
                <w:rFonts w:hint="eastAsia"/>
              </w:rPr>
              <w:t>张辉</w:t>
            </w:r>
          </w:p>
        </w:tc>
        <w:tc>
          <w:tcPr>
            <w:tcW w:w="1122" w:type="dxa"/>
            <w:vAlign w:val="center"/>
          </w:tcPr>
          <w:p>
            <w:pPr>
              <w:jc w:val="center"/>
              <w:rPr>
                <w:sz w:val="22"/>
              </w:rPr>
            </w:pPr>
            <w:r>
              <w:rPr>
                <w:rFonts w:hint="eastAsia"/>
                <w:sz w:val="22"/>
              </w:rPr>
              <w:t>外语</w:t>
            </w:r>
          </w:p>
        </w:tc>
        <w:tc>
          <w:tcPr>
            <w:tcW w:w="6052" w:type="dxa"/>
          </w:tcPr>
          <w:p>
            <w:r>
              <w:rPr>
                <w:rFonts w:hint="eastAsia"/>
              </w:rPr>
              <w:t>南京师范大学特聘教授，博士生导师。国家社科基金学科会议评审专家，中国认知语言学研究会秘书长兼副会长，中国心理语言学研究会副会长，江苏省外国语言学学会副会长，中国话语研究会副会长，中国教育语言学研究会副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6.25</w:t>
            </w:r>
          </w:p>
        </w:tc>
        <w:tc>
          <w:tcPr>
            <w:tcW w:w="1276" w:type="dxa"/>
            <w:vAlign w:val="center"/>
          </w:tcPr>
          <w:p>
            <w:pPr>
              <w:jc w:val="center"/>
            </w:pPr>
            <w:r>
              <w:rPr>
                <w:rFonts w:hint="eastAsia"/>
              </w:rPr>
              <w:t>卢鸿</w:t>
            </w:r>
          </w:p>
        </w:tc>
        <w:tc>
          <w:tcPr>
            <w:tcW w:w="1122" w:type="dxa"/>
            <w:vAlign w:val="center"/>
          </w:tcPr>
          <w:p>
            <w:pPr>
              <w:jc w:val="center"/>
              <w:rPr>
                <w:sz w:val="22"/>
              </w:rPr>
            </w:pPr>
            <w:r>
              <w:rPr>
                <w:rFonts w:hint="eastAsia"/>
                <w:sz w:val="22"/>
              </w:rPr>
              <w:t>地科</w:t>
            </w:r>
          </w:p>
        </w:tc>
        <w:tc>
          <w:tcPr>
            <w:tcW w:w="6052" w:type="dxa"/>
          </w:tcPr>
          <w:p>
            <w:r>
              <w:rPr>
                <w:rFonts w:hint="eastAsia"/>
              </w:rPr>
              <w:t>中国科学院广州地球化学研究所二级研究员。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6.26</w:t>
            </w:r>
          </w:p>
        </w:tc>
        <w:tc>
          <w:tcPr>
            <w:tcW w:w="1276" w:type="dxa"/>
            <w:vAlign w:val="center"/>
          </w:tcPr>
          <w:p>
            <w:pPr>
              <w:jc w:val="center"/>
            </w:pPr>
            <w:r>
              <w:rPr>
                <w:rFonts w:hint="eastAsia"/>
              </w:rPr>
              <w:t>刘飞</w:t>
            </w:r>
          </w:p>
        </w:tc>
        <w:tc>
          <w:tcPr>
            <w:tcW w:w="1122" w:type="dxa"/>
            <w:vAlign w:val="center"/>
          </w:tcPr>
          <w:p>
            <w:pPr>
              <w:jc w:val="center"/>
              <w:rPr>
                <w:sz w:val="22"/>
              </w:rPr>
            </w:pPr>
            <w:r>
              <w:rPr>
                <w:rFonts w:hint="eastAsia"/>
                <w:sz w:val="22"/>
              </w:rPr>
              <w:t>自动化</w:t>
            </w:r>
          </w:p>
        </w:tc>
        <w:tc>
          <w:tcPr>
            <w:tcW w:w="6052" w:type="dxa"/>
          </w:tcPr>
          <w:p>
            <w:r>
              <w:rPr>
                <w:rFonts w:hint="eastAsia"/>
              </w:rPr>
              <w:t>江南大学教授，博士生导师，轻工过程先进控制教育部重点实验室主任。</w:t>
            </w:r>
          </w:p>
        </w:tc>
      </w:tr>
      <w:tr>
        <w:tblPrEx>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6.28</w:t>
            </w:r>
          </w:p>
        </w:tc>
        <w:tc>
          <w:tcPr>
            <w:tcW w:w="1276" w:type="dxa"/>
            <w:vAlign w:val="center"/>
          </w:tcPr>
          <w:p>
            <w:pPr>
              <w:jc w:val="center"/>
            </w:pPr>
            <w:r>
              <w:rPr>
                <w:rFonts w:hint="eastAsia"/>
              </w:rPr>
              <w:t>朱群雄</w:t>
            </w:r>
          </w:p>
        </w:tc>
        <w:tc>
          <w:tcPr>
            <w:tcW w:w="1122" w:type="dxa"/>
            <w:vAlign w:val="center"/>
          </w:tcPr>
          <w:p>
            <w:pPr>
              <w:jc w:val="center"/>
              <w:rPr>
                <w:sz w:val="22"/>
              </w:rPr>
            </w:pPr>
            <w:r>
              <w:rPr>
                <w:rFonts w:hint="eastAsia"/>
                <w:sz w:val="22"/>
              </w:rPr>
              <w:t>自动化</w:t>
            </w:r>
          </w:p>
        </w:tc>
        <w:tc>
          <w:tcPr>
            <w:tcW w:w="6052" w:type="dxa"/>
          </w:tcPr>
          <w:p>
            <w:r>
              <w:rPr>
                <w:rFonts w:hint="eastAsia"/>
              </w:rPr>
              <w:t>工学博士，北京化工大学信息科学与技术学院教授，博士生导师。智能过程系统工程教育部工程研究中心主任、北京自动化学会理事长、中国自动化学会常务理事、中国化工学会理事、中国自动化学会过程控制专业委员会副主任、中国化工学会信息技术应用专业委员会副主任、中国人工智能学会不确定性人工智能专业委员会委员、中国自动化学会数据驱动控制、学习与优化专业委员会委员、中国自动化学会工业控制系统安全专业委员会委员、中国化学会计算机化学专业委员会委员等。</w:t>
            </w:r>
          </w:p>
        </w:tc>
      </w:tr>
      <w:tr>
        <w:tblPrEx>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6.29</w:t>
            </w:r>
          </w:p>
        </w:tc>
        <w:tc>
          <w:tcPr>
            <w:tcW w:w="1276" w:type="dxa"/>
            <w:vAlign w:val="center"/>
          </w:tcPr>
          <w:p>
            <w:pPr>
              <w:jc w:val="center"/>
            </w:pPr>
            <w:r>
              <w:rPr>
                <w:rFonts w:hint="eastAsia"/>
              </w:rPr>
              <w:t>门永锋</w:t>
            </w:r>
          </w:p>
        </w:tc>
        <w:tc>
          <w:tcPr>
            <w:tcW w:w="1122" w:type="dxa"/>
            <w:vAlign w:val="center"/>
          </w:tcPr>
          <w:p>
            <w:pPr>
              <w:jc w:val="center"/>
              <w:rPr>
                <w:sz w:val="22"/>
              </w:rPr>
            </w:pPr>
            <w:r>
              <w:rPr>
                <w:rFonts w:hint="eastAsia"/>
                <w:sz w:val="22"/>
              </w:rPr>
              <w:t>材料</w:t>
            </w:r>
          </w:p>
        </w:tc>
        <w:tc>
          <w:tcPr>
            <w:tcW w:w="6052" w:type="dxa"/>
          </w:tcPr>
          <w:p>
            <w:r>
              <w:rPr>
                <w:rFonts w:hint="eastAsia"/>
              </w:rPr>
              <w:t>国家杰出青年基金获得者 ，中国科学院长春应用化学研究所研究员，博士生导师 。目前担任高分子物理与化学国家重点实验室副主任 ，科技部中青年科技创新领军人才，入选第二批国家"万人计划"科技创新领军人才、英国皇家学会牛顿高级学者基金(RSNAF)获得者。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7.2</w:t>
            </w:r>
          </w:p>
        </w:tc>
        <w:tc>
          <w:tcPr>
            <w:tcW w:w="1276" w:type="dxa"/>
            <w:vAlign w:val="center"/>
          </w:tcPr>
          <w:p>
            <w:pPr>
              <w:jc w:val="center"/>
            </w:pPr>
            <w:r>
              <w:rPr>
                <w:rFonts w:hint="eastAsia"/>
              </w:rPr>
              <w:t>王子才</w:t>
            </w:r>
          </w:p>
        </w:tc>
        <w:tc>
          <w:tcPr>
            <w:tcW w:w="1122" w:type="dxa"/>
            <w:vAlign w:val="center"/>
          </w:tcPr>
          <w:p>
            <w:pPr>
              <w:jc w:val="center"/>
              <w:rPr>
                <w:sz w:val="22"/>
              </w:rPr>
            </w:pPr>
            <w:r>
              <w:rPr>
                <w:rFonts w:hint="eastAsia"/>
                <w:sz w:val="22"/>
              </w:rPr>
              <w:t>研究生院</w:t>
            </w:r>
          </w:p>
        </w:tc>
        <w:tc>
          <w:tcPr>
            <w:tcW w:w="6052" w:type="dxa"/>
          </w:tcPr>
          <w:p>
            <w:r>
              <w:rPr>
                <w:rFonts w:hint="eastAsia"/>
              </w:rPr>
              <w:t>哈尔滨工业大学教授，博士生导师，中国工程院院士，曾任中国系统仿真学会副理事长。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7.2</w:t>
            </w:r>
          </w:p>
        </w:tc>
        <w:tc>
          <w:tcPr>
            <w:tcW w:w="1276" w:type="dxa"/>
            <w:vAlign w:val="center"/>
          </w:tcPr>
          <w:p>
            <w:pPr>
              <w:jc w:val="center"/>
            </w:pPr>
            <w:r>
              <w:rPr>
                <w:rFonts w:hint="eastAsia"/>
              </w:rPr>
              <w:t>肖正国</w:t>
            </w:r>
          </w:p>
        </w:tc>
        <w:tc>
          <w:tcPr>
            <w:tcW w:w="1122" w:type="dxa"/>
            <w:vAlign w:val="center"/>
          </w:tcPr>
          <w:p>
            <w:pPr>
              <w:jc w:val="center"/>
              <w:rPr>
                <w:sz w:val="22"/>
              </w:rPr>
            </w:pPr>
            <w:r>
              <w:rPr>
                <w:rFonts w:hint="eastAsia"/>
                <w:sz w:val="22"/>
              </w:rPr>
              <w:t>电子</w:t>
            </w:r>
          </w:p>
        </w:tc>
        <w:tc>
          <w:tcPr>
            <w:tcW w:w="6052" w:type="dxa"/>
          </w:tcPr>
          <w:p>
            <w:r>
              <w:rPr>
                <w:rFonts w:hint="eastAsia"/>
              </w:rPr>
              <w:t>中国科学技术大学教授，博士生导师，2018年入选国家第十四批"千人计划"青年项目。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7.3</w:t>
            </w:r>
          </w:p>
        </w:tc>
        <w:tc>
          <w:tcPr>
            <w:tcW w:w="1276" w:type="dxa"/>
            <w:vAlign w:val="center"/>
          </w:tcPr>
          <w:p>
            <w:pPr>
              <w:jc w:val="center"/>
            </w:pPr>
            <w:r>
              <w:rPr>
                <w:rFonts w:hint="eastAsia"/>
              </w:rPr>
              <w:t>张功成</w:t>
            </w:r>
          </w:p>
        </w:tc>
        <w:tc>
          <w:tcPr>
            <w:tcW w:w="1122" w:type="dxa"/>
            <w:vAlign w:val="center"/>
          </w:tcPr>
          <w:p>
            <w:pPr>
              <w:jc w:val="center"/>
              <w:rPr>
                <w:sz w:val="22"/>
              </w:rPr>
            </w:pPr>
            <w:r>
              <w:rPr>
                <w:rFonts w:hint="eastAsia"/>
                <w:sz w:val="22"/>
              </w:rPr>
              <w:t>地科</w:t>
            </w:r>
          </w:p>
        </w:tc>
        <w:tc>
          <w:tcPr>
            <w:tcW w:w="6052" w:type="dxa"/>
          </w:tcPr>
          <w:p>
            <w:r>
              <w:rPr>
                <w:rFonts w:hint="eastAsia"/>
              </w:rPr>
              <w:t>博士,教授级高级工程师，1988年本科毕业于西北大学地质系石油及天然气地质学专业，现任中国海洋石油集团有限公司勘探专家、中海油研究总院勘探研究院副院长。</w:t>
            </w:r>
          </w:p>
        </w:tc>
      </w:tr>
      <w:tr>
        <w:tblPrEx>
          <w:tblLayout w:type="fixed"/>
          <w:tblCellMar>
            <w:top w:w="0" w:type="dxa"/>
            <w:left w:w="108" w:type="dxa"/>
            <w:bottom w:w="0" w:type="dxa"/>
            <w:right w:w="108" w:type="dxa"/>
          </w:tblCellMar>
        </w:tblPrEx>
        <w:trPr>
          <w:trHeight w:val="2505" w:hRule="atLeast"/>
          <w:jc w:val="center"/>
        </w:trPr>
        <w:tc>
          <w:tcPr>
            <w:tcW w:w="817" w:type="dxa"/>
            <w:vAlign w:val="center"/>
          </w:tcPr>
          <w:p>
            <w:pPr>
              <w:numPr>
                <w:ilvl w:val="0"/>
                <w:numId w:val="1"/>
              </w:numPr>
              <w:jc w:val="center"/>
            </w:pPr>
          </w:p>
        </w:tc>
        <w:tc>
          <w:tcPr>
            <w:tcW w:w="709" w:type="dxa"/>
            <w:vAlign w:val="center"/>
          </w:tcPr>
          <w:p>
            <w:pPr>
              <w:jc w:val="center"/>
            </w:pPr>
            <w:r>
              <w:rPr>
                <w:rFonts w:hint="eastAsia"/>
              </w:rPr>
              <w:t>7.6</w:t>
            </w:r>
          </w:p>
        </w:tc>
        <w:tc>
          <w:tcPr>
            <w:tcW w:w="1276" w:type="dxa"/>
            <w:vAlign w:val="center"/>
          </w:tcPr>
          <w:p>
            <w:pPr>
              <w:jc w:val="center"/>
            </w:pPr>
            <w:r>
              <w:rPr>
                <w:rFonts w:hint="eastAsia"/>
              </w:rPr>
              <w:t>何京良</w:t>
            </w:r>
          </w:p>
        </w:tc>
        <w:tc>
          <w:tcPr>
            <w:tcW w:w="1122" w:type="dxa"/>
            <w:vAlign w:val="center"/>
          </w:tcPr>
          <w:p>
            <w:pPr>
              <w:jc w:val="center"/>
              <w:rPr>
                <w:sz w:val="22"/>
              </w:rPr>
            </w:pPr>
            <w:r>
              <w:rPr>
                <w:rFonts w:hint="eastAsia"/>
                <w:sz w:val="22"/>
              </w:rPr>
              <w:t>电子</w:t>
            </w:r>
          </w:p>
        </w:tc>
        <w:tc>
          <w:tcPr>
            <w:tcW w:w="6052" w:type="dxa"/>
          </w:tcPr>
          <w:p>
            <w:r>
              <w:rPr>
                <w:rFonts w:hint="eastAsia"/>
              </w:rPr>
              <w:t>1982年山东师范大学物理系本科毕业，1998年在中科院物理所获光学博士学位。2002年被南京大学固体微结构国家重点实验室聘为教授 、博士生导师，是2006年国家自然科学一等奖获得者研究团队主要成员之一 。2005年山东省首批" 泰山学者 "特聘教授, 现为山东大学晶体材料国家重点实验室二级教授 、博士生导师，晶体材料研究所学术委员会主任，享受国务院政府特殊津贴。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pPr>
          </w:p>
        </w:tc>
        <w:tc>
          <w:tcPr>
            <w:tcW w:w="709" w:type="dxa"/>
            <w:vAlign w:val="center"/>
          </w:tcPr>
          <w:p>
            <w:pPr>
              <w:jc w:val="center"/>
            </w:pPr>
            <w:r>
              <w:rPr>
                <w:rFonts w:hint="eastAsia"/>
              </w:rPr>
              <w:t>7.9</w:t>
            </w:r>
          </w:p>
        </w:tc>
        <w:tc>
          <w:tcPr>
            <w:tcW w:w="1276" w:type="dxa"/>
            <w:vAlign w:val="center"/>
          </w:tcPr>
          <w:p>
            <w:pPr>
              <w:jc w:val="center"/>
            </w:pPr>
            <w:r>
              <w:rPr>
                <w:rFonts w:hint="eastAsia"/>
              </w:rPr>
              <w:t>柳德米拉·卡尔玛诗</w:t>
            </w:r>
          </w:p>
        </w:tc>
        <w:tc>
          <w:tcPr>
            <w:tcW w:w="1122" w:type="dxa"/>
            <w:vAlign w:val="center"/>
          </w:tcPr>
          <w:p>
            <w:pPr>
              <w:jc w:val="center"/>
              <w:rPr>
                <w:sz w:val="22"/>
              </w:rPr>
            </w:pPr>
            <w:r>
              <w:rPr>
                <w:rFonts w:hint="eastAsia"/>
                <w:sz w:val="22"/>
              </w:rPr>
              <w:t>艺术</w:t>
            </w:r>
          </w:p>
        </w:tc>
        <w:tc>
          <w:tcPr>
            <w:tcW w:w="6052" w:type="dxa"/>
          </w:tcPr>
          <w:p>
            <w:r>
              <w:rPr>
                <w:rFonts w:hint="eastAsia"/>
              </w:rPr>
              <w:t>自1987年以来，在基辅柴可夫斯基音乐学院声乐教研室进行教学工作；在歌剧和室内乐任声乐指导，选择剧目和歌剧部分的前期制作以及比赛曲目。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8" w:hRule="atLeast"/>
          <w:jc w:val="center"/>
        </w:trPr>
        <w:tc>
          <w:tcPr>
            <w:tcW w:w="817" w:type="dxa"/>
            <w:vAlign w:val="center"/>
          </w:tcPr>
          <w:p>
            <w:pPr>
              <w:numPr>
                <w:ilvl w:val="0"/>
                <w:numId w:val="1"/>
              </w:numPr>
              <w:jc w:val="center"/>
              <w:rPr>
                <w:highlight w:val="yellow"/>
              </w:rPr>
            </w:pPr>
          </w:p>
        </w:tc>
        <w:tc>
          <w:tcPr>
            <w:tcW w:w="709" w:type="dxa"/>
            <w:vAlign w:val="center"/>
          </w:tcPr>
          <w:p>
            <w:pPr>
              <w:jc w:val="center"/>
            </w:pPr>
            <w:r>
              <w:rPr>
                <w:rFonts w:hint="eastAsia"/>
              </w:rPr>
              <w:t>7.12</w:t>
            </w:r>
          </w:p>
        </w:tc>
        <w:tc>
          <w:tcPr>
            <w:tcW w:w="1276" w:type="dxa"/>
            <w:vAlign w:val="center"/>
          </w:tcPr>
          <w:p>
            <w:pPr>
              <w:jc w:val="center"/>
            </w:pPr>
            <w:r>
              <w:rPr>
                <w:rFonts w:ascii="宋体" w:hAnsi="宋体" w:cs="Arial"/>
                <w:shd w:val="clear" w:color="auto" w:fill="FFFFFF"/>
              </w:rPr>
              <w:t>徐恭义</w:t>
            </w:r>
          </w:p>
        </w:tc>
        <w:tc>
          <w:tcPr>
            <w:tcW w:w="1122" w:type="dxa"/>
            <w:vAlign w:val="center"/>
          </w:tcPr>
          <w:p>
            <w:pPr>
              <w:jc w:val="center"/>
              <w:rPr>
                <w:sz w:val="22"/>
              </w:rPr>
            </w:pPr>
            <w:r>
              <w:rPr>
                <w:rFonts w:hint="eastAsia"/>
                <w:sz w:val="22"/>
              </w:rPr>
              <w:t>土建</w:t>
            </w:r>
          </w:p>
        </w:tc>
        <w:tc>
          <w:tcPr>
            <w:tcW w:w="6052" w:type="dxa"/>
          </w:tcPr>
          <w:p>
            <w:r>
              <w:rPr>
                <w:rFonts w:hint="eastAsia"/>
              </w:rPr>
              <w:t>现任中铁大桥勘测设计院副总工程师，教授级高级工程师，博士学位。詹天佑铁道科学技术人才奖获得者，铁道部有突出贡献的中青年专家，百千万人才国家级人选，武汉市、湖北省、铁道部和中国土木工程学会专家人才库科技专家，东北林业大学、湖南大学、西南交通大学、四川大学和武汉大学兼职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numPr>
                <w:ilvl w:val="0"/>
                <w:numId w:val="1"/>
              </w:numPr>
              <w:jc w:val="center"/>
              <w:rPr>
                <w:highlight w:val="yellow"/>
              </w:rPr>
            </w:pPr>
          </w:p>
        </w:tc>
        <w:tc>
          <w:tcPr>
            <w:tcW w:w="709" w:type="dxa"/>
            <w:vAlign w:val="center"/>
          </w:tcPr>
          <w:p>
            <w:pPr>
              <w:jc w:val="center"/>
            </w:pPr>
            <w:r>
              <w:rPr>
                <w:rFonts w:hint="eastAsia"/>
              </w:rPr>
              <w:t>7.13</w:t>
            </w:r>
          </w:p>
        </w:tc>
        <w:tc>
          <w:tcPr>
            <w:tcW w:w="1276" w:type="dxa"/>
            <w:vAlign w:val="center"/>
          </w:tcPr>
          <w:p>
            <w:pPr>
              <w:jc w:val="center"/>
              <w:rPr>
                <w:rFonts w:ascii="宋体" w:hAnsi="宋体" w:cs="Arial"/>
                <w:shd w:val="clear" w:color="auto" w:fill="FFFFFF"/>
              </w:rPr>
            </w:pPr>
            <w:r>
              <w:rPr>
                <w:rFonts w:ascii="宋体" w:hAnsi="宋体" w:cs="Arial"/>
                <w:shd w:val="clear" w:color="auto" w:fill="FFFFFF"/>
              </w:rPr>
              <w:t>Anatoly Okhotin</w:t>
            </w:r>
          </w:p>
        </w:tc>
        <w:tc>
          <w:tcPr>
            <w:tcW w:w="1122" w:type="dxa"/>
            <w:vAlign w:val="center"/>
          </w:tcPr>
          <w:p>
            <w:pPr>
              <w:jc w:val="center"/>
              <w:rPr>
                <w:sz w:val="22"/>
              </w:rPr>
            </w:pPr>
            <w:r>
              <w:rPr>
                <w:rFonts w:hint="eastAsia"/>
                <w:sz w:val="22"/>
              </w:rPr>
              <w:t>测绘</w:t>
            </w:r>
          </w:p>
        </w:tc>
        <w:tc>
          <w:tcPr>
            <w:tcW w:w="6052" w:type="dxa"/>
          </w:tcPr>
          <w:p>
            <w:r>
              <w:rPr>
                <w:rFonts w:hint="eastAsia"/>
              </w:rPr>
              <w:t>现任俄罗斯伊尔库兹克国立技术大学矿山与大地测量学院院长、国际矿山测量协会主席（2016-2019）、俄罗斯矿山测量联合会中央委员会成员.</w:t>
            </w:r>
          </w:p>
        </w:tc>
      </w:tr>
      <w:bookmarkEnd w:id="1"/>
      <w:bookmarkEnd w:id="2"/>
    </w:tbl>
    <w:p>
      <w:pPr>
        <w:spacing w:beforeLines="100"/>
      </w:pPr>
      <w:bookmarkStart w:id="5" w:name="_GoBack"/>
      <w:bookmarkEnd w:id="5"/>
    </w:p>
    <w:sectPr>
      <w:pgSz w:w="11906" w:h="16838"/>
      <w:pgMar w:top="1440" w:right="1080" w:bottom="1440" w:left="1080" w:header="851" w:footer="992" w:gutter="567"/>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BB54E3"/>
    <w:multiLevelType w:val="singleLevel"/>
    <w:tmpl w:val="D4BB54E3"/>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mirrorMargin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5B75A35"/>
    <w:rsid w:val="00134F45"/>
    <w:rsid w:val="00202BBF"/>
    <w:rsid w:val="00225895"/>
    <w:rsid w:val="0028168B"/>
    <w:rsid w:val="002B12F5"/>
    <w:rsid w:val="005D5CF2"/>
    <w:rsid w:val="0068392A"/>
    <w:rsid w:val="006F341D"/>
    <w:rsid w:val="0083371F"/>
    <w:rsid w:val="0090738C"/>
    <w:rsid w:val="00984553"/>
    <w:rsid w:val="00A4663B"/>
    <w:rsid w:val="00A677F7"/>
    <w:rsid w:val="00AD724F"/>
    <w:rsid w:val="00AF55A8"/>
    <w:rsid w:val="106D0A7D"/>
    <w:rsid w:val="12634E99"/>
    <w:rsid w:val="30F35298"/>
    <w:rsid w:val="35B75A35"/>
    <w:rsid w:val="54ED114E"/>
    <w:rsid w:val="745E2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kern w:val="2"/>
      <w:sz w:val="18"/>
      <w:szCs w:val="18"/>
    </w:rPr>
  </w:style>
  <w:style w:type="character" w:customStyle="1" w:styleId="8">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Company>
  <Pages>5</Pages>
  <Words>954</Words>
  <Characters>5444</Characters>
  <Lines>45</Lines>
  <Paragraphs>12</Paragraphs>
  <TotalTime>0</TotalTime>
  <ScaleCrop>false</ScaleCrop>
  <LinksUpToDate>false</LinksUpToDate>
  <CharactersWithSpaces>6386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2018-07-06T04:59:00Z</dcterms:created>
  <dc:creator>勋仔</dc:creator>
  <cp:lastModifiedBy>羊大渣</cp:lastModifiedBy>
  <cp:lastPrinted>2018-07-11T10:00:00Z</cp:lastPrinted>
  <dcterms:modified xsi:type="dcterms:W3CDTF">2018-07-12T00:49:42Z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