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78" w:rsidRPr="00CC0F78" w:rsidRDefault="00CC0F78" w:rsidP="00CC0F78">
      <w:pPr>
        <w:jc w:val="center"/>
        <w:rPr>
          <w:rFonts w:ascii="黑体" w:eastAsia="黑体" w:hAnsi="黑体" w:hint="eastAsia"/>
          <w:b/>
          <w:sz w:val="24"/>
          <w:szCs w:val="24"/>
        </w:rPr>
      </w:pPr>
      <w:r w:rsidRPr="00CC0F78">
        <w:rPr>
          <w:rFonts w:ascii="黑体" w:eastAsia="黑体" w:hAnsi="黑体" w:hint="eastAsia"/>
          <w:b/>
          <w:sz w:val="24"/>
          <w:szCs w:val="24"/>
        </w:rPr>
        <w:t>2021年“研究生科研素养提升”系列公益讲座</w:t>
      </w:r>
    </w:p>
    <w:p w:rsidR="00CC0F78" w:rsidRPr="00CC0F78" w:rsidRDefault="00CC0F78" w:rsidP="00CC0F78">
      <w:pPr>
        <w:jc w:val="center"/>
        <w:rPr>
          <w:rFonts w:ascii="黑体" w:eastAsia="黑体" w:hAnsi="黑体" w:hint="eastAsia"/>
          <w:b/>
          <w:sz w:val="24"/>
          <w:szCs w:val="24"/>
        </w:rPr>
      </w:pPr>
      <w:r w:rsidRPr="00CC0F78">
        <w:rPr>
          <w:rFonts w:ascii="黑体" w:eastAsia="黑体" w:hAnsi="黑体" w:hint="eastAsia"/>
          <w:b/>
          <w:sz w:val="24"/>
          <w:szCs w:val="24"/>
        </w:rPr>
        <w:t>课程表</w:t>
      </w:r>
    </w:p>
    <w:p w:rsidR="00A7532D" w:rsidRDefault="00CC0F78" w:rsidP="00CC0F7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159242" cy="6722668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71" cy="672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4B"/>
    <w:rsid w:val="000E106B"/>
    <w:rsid w:val="00530F4B"/>
    <w:rsid w:val="00866CD0"/>
    <w:rsid w:val="00C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F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F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F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0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2021-08-09T02:34:00Z</dcterms:created>
  <dcterms:modified xsi:type="dcterms:W3CDTF">2021-08-09T02:42:00Z</dcterms:modified>
</cp:coreProperties>
</file>