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0E" w:rsidRDefault="00DC180E" w:rsidP="00DC180E">
      <w:pPr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附件2</w:t>
      </w:r>
      <w:r>
        <w:rPr>
          <w:rFonts w:ascii="仿宋_GB2312" w:eastAsia="仿宋_GB2312"/>
          <w:sz w:val="28"/>
        </w:rPr>
        <w:t>:</w:t>
      </w:r>
      <w:r>
        <w:rPr>
          <w:rFonts w:ascii="仿宋_GB2312" w:eastAsia="仿宋_GB2312" w:hAnsi="仿宋_GB2312" w:hint="eastAsia"/>
          <w:sz w:val="28"/>
        </w:rPr>
        <w:t xml:space="preserve"> </w:t>
      </w:r>
    </w:p>
    <w:p w:rsidR="00DC180E" w:rsidRPr="00780F56" w:rsidRDefault="00DC180E" w:rsidP="00DC180E">
      <w:pPr>
        <w:pStyle w:val="a3"/>
        <w:spacing w:afterLines="50"/>
        <w:jc w:val="center"/>
        <w:rPr>
          <w:rFonts w:ascii="黑体" w:eastAsia="黑体" w:hAnsi="黑体" w:cs="Times New Roman" w:hint="eastAsia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山东科技大学</w:t>
      </w: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第十</w:t>
      </w: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二</w:t>
      </w: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届研究生男女混合排球赛组委会</w:t>
      </w:r>
    </w:p>
    <w:p w:rsidR="00DC180E" w:rsidRPr="00780F56" w:rsidRDefault="00DC180E" w:rsidP="00DC180E">
      <w:pPr>
        <w:pStyle w:val="a3"/>
        <w:spacing w:afterLines="50"/>
        <w:jc w:val="center"/>
        <w:rPr>
          <w:rFonts w:ascii="黑体" w:eastAsia="黑体" w:hAnsi="黑体" w:cs="Times New Roman" w:hint="eastAsia"/>
          <w:b/>
          <w:kern w:val="2"/>
          <w:sz w:val="32"/>
          <w:szCs w:val="32"/>
        </w:rPr>
      </w:pP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成员名单</w:t>
      </w:r>
    </w:p>
    <w:tbl>
      <w:tblPr>
        <w:tblW w:w="0" w:type="auto"/>
        <w:tblLayout w:type="fixed"/>
        <w:tblLook w:val="0000"/>
      </w:tblPr>
      <w:tblGrid>
        <w:gridCol w:w="1500"/>
        <w:gridCol w:w="1500"/>
        <w:gridCol w:w="1501"/>
        <w:gridCol w:w="1501"/>
        <w:gridCol w:w="1501"/>
        <w:gridCol w:w="1501"/>
      </w:tblGrid>
      <w:tr w:rsidR="00DC180E" w:rsidTr="006D7D5D">
        <w:tc>
          <w:tcPr>
            <w:tcW w:w="1500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任</w:t>
            </w:r>
            <w:r>
              <w:rPr>
                <w:rFonts w:ascii="仿宋_GB2312" w:eastAsia="仿宋_GB2312"/>
                <w:sz w:val="28"/>
              </w:rPr>
              <w:t>:</w:t>
            </w:r>
          </w:p>
        </w:tc>
        <w:tc>
          <w:tcPr>
            <w:tcW w:w="1500" w:type="dxa"/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李兆庆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刘喜友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Arial Unicode MS" w:hAnsi="Arial Unicode MS"/>
                <w:kern w:val="0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Arial Unicode MS" w:hAnsi="Arial Unicode MS"/>
                <w:kern w:val="0"/>
                <w:sz w:val="28"/>
              </w:rPr>
            </w:pPr>
          </w:p>
        </w:tc>
      </w:tr>
      <w:tr w:rsidR="00DC180E" w:rsidTr="006D7D5D">
        <w:tc>
          <w:tcPr>
            <w:tcW w:w="1500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  员</w:t>
            </w:r>
            <w:r>
              <w:rPr>
                <w:rFonts w:ascii="仿宋_GB2312" w:eastAsia="仿宋_GB2312"/>
                <w:sz w:val="28"/>
              </w:rPr>
              <w:t>:</w:t>
            </w:r>
          </w:p>
        </w:tc>
        <w:tc>
          <w:tcPr>
            <w:tcW w:w="1500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李梅月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贾  强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侯  超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陈京邦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张  晓</w:t>
            </w:r>
          </w:p>
        </w:tc>
      </w:tr>
      <w:tr w:rsidR="00DC180E" w:rsidTr="006D7D5D">
        <w:tc>
          <w:tcPr>
            <w:tcW w:w="1500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DC180E" w:rsidRDefault="00DC180E" w:rsidP="006D7D5D">
            <w:pPr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刘  唐</w:t>
            </w: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张延博</w:t>
            </w:r>
            <w:proofErr w:type="gramEnd"/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DC180E" w:rsidRDefault="00DC180E" w:rsidP="006D7D5D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DC180E" w:rsidRPr="00780F56" w:rsidRDefault="00DC180E" w:rsidP="00DC180E">
      <w:pPr>
        <w:pStyle w:val="a3"/>
        <w:spacing w:afterLines="50"/>
        <w:jc w:val="center"/>
        <w:rPr>
          <w:rFonts w:ascii="黑体" w:eastAsia="黑体" w:hAnsi="黑体" w:cs="Times New Roman" w:hint="eastAsia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山东科技大学</w:t>
      </w: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第十</w:t>
      </w: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二</w:t>
      </w: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届研究生男女混合排球赛仲裁委员会</w:t>
      </w:r>
    </w:p>
    <w:p w:rsidR="00DC180E" w:rsidRPr="00780F56" w:rsidRDefault="00DC180E" w:rsidP="00DC180E">
      <w:pPr>
        <w:pStyle w:val="a3"/>
        <w:spacing w:afterLines="50"/>
        <w:jc w:val="center"/>
        <w:rPr>
          <w:rFonts w:ascii="黑体" w:eastAsia="黑体" w:hAnsi="黑体" w:cs="Times New Roman"/>
          <w:b/>
          <w:kern w:val="2"/>
          <w:sz w:val="32"/>
          <w:szCs w:val="32"/>
        </w:rPr>
      </w:pP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成员名单</w:t>
      </w:r>
    </w:p>
    <w:tbl>
      <w:tblPr>
        <w:tblW w:w="0" w:type="auto"/>
        <w:tblInd w:w="93" w:type="dxa"/>
        <w:tblLayout w:type="fixed"/>
        <w:tblLook w:val="0000"/>
      </w:tblPr>
      <w:tblGrid>
        <w:gridCol w:w="1064"/>
        <w:gridCol w:w="1365"/>
        <w:gridCol w:w="1285"/>
        <w:gridCol w:w="1285"/>
        <w:gridCol w:w="1285"/>
        <w:gridCol w:w="1285"/>
        <w:gridCol w:w="1285"/>
      </w:tblGrid>
      <w:tr w:rsidR="00DC180E" w:rsidTr="006D7D5D">
        <w:trPr>
          <w:trHeight w:val="55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 任：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李兆庆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刘喜友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C180E" w:rsidTr="006D7D5D">
        <w:trPr>
          <w:trHeight w:val="55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委 员：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李梅月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穆玉兵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郭加书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田  静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郝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亮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苗汝昌</w:t>
            </w:r>
            <w:proofErr w:type="gramEnd"/>
          </w:p>
        </w:tc>
      </w:tr>
      <w:tr w:rsidR="00DC180E" w:rsidTr="006D7D5D">
        <w:trPr>
          <w:trHeight w:val="55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徐明磊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孔  环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刘洪峰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赵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健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聂西文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窦存增</w:t>
            </w:r>
            <w:proofErr w:type="gramEnd"/>
          </w:p>
        </w:tc>
      </w:tr>
      <w:tr w:rsidR="00DC180E" w:rsidTr="006D7D5D">
        <w:trPr>
          <w:trHeight w:val="55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韩明臣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李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勇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陈福卫</w:t>
            </w:r>
            <w:proofErr w:type="gram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马海超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卫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雪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田启发</w:t>
            </w:r>
          </w:p>
        </w:tc>
      </w:tr>
      <w:tr w:rsidR="00DC180E" w:rsidTr="006D7D5D">
        <w:trPr>
          <w:trHeight w:val="551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80E" w:rsidRDefault="00DC180E" w:rsidP="006D7D5D">
            <w:pPr>
              <w:ind w:left="1260" w:hanging="126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DC180E" w:rsidRPr="00780F56" w:rsidRDefault="00DC180E" w:rsidP="00DC180E">
      <w:pPr>
        <w:pStyle w:val="a3"/>
        <w:jc w:val="center"/>
        <w:rPr>
          <w:rFonts w:ascii="黑体" w:eastAsia="黑体" w:hAnsi="黑体" w:cs="Times New Roman" w:hint="eastAsia"/>
          <w:b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山东科技大学</w:t>
      </w: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第十</w:t>
      </w:r>
      <w:r>
        <w:rPr>
          <w:rFonts w:ascii="黑体" w:eastAsia="黑体" w:hAnsi="黑体" w:cs="Times New Roman" w:hint="eastAsia"/>
          <w:b/>
          <w:kern w:val="2"/>
          <w:sz w:val="32"/>
          <w:szCs w:val="32"/>
        </w:rPr>
        <w:t>二</w:t>
      </w:r>
      <w:r w:rsidRPr="00780F56">
        <w:rPr>
          <w:rFonts w:ascii="黑体" w:eastAsia="黑体" w:hAnsi="黑体" w:cs="Times New Roman" w:hint="eastAsia"/>
          <w:b/>
          <w:kern w:val="2"/>
          <w:sz w:val="32"/>
          <w:szCs w:val="32"/>
        </w:rPr>
        <w:t>届研究生男女混合排球赛裁判员名单</w:t>
      </w:r>
    </w:p>
    <w:tbl>
      <w:tblPr>
        <w:tblW w:w="0" w:type="auto"/>
        <w:tblInd w:w="93" w:type="dxa"/>
        <w:tblLayout w:type="fixed"/>
        <w:tblLook w:val="0000"/>
      </w:tblPr>
      <w:tblGrid>
        <w:gridCol w:w="1757"/>
        <w:gridCol w:w="1580"/>
        <w:gridCol w:w="1264"/>
        <w:gridCol w:w="1423"/>
        <w:gridCol w:w="1423"/>
        <w:gridCol w:w="1422"/>
      </w:tblGrid>
      <w:tr w:rsidR="00DC180E" w:rsidTr="006D7D5D">
        <w:trPr>
          <w:trHeight w:val="605"/>
        </w:trPr>
        <w:tc>
          <w:tcPr>
            <w:tcW w:w="1757" w:type="dxa"/>
            <w:vAlign w:val="center"/>
          </w:tcPr>
          <w:p w:rsidR="00DC180E" w:rsidRDefault="00DC180E" w:rsidP="006D7D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裁判长：</w:t>
            </w:r>
          </w:p>
        </w:tc>
        <w:tc>
          <w:tcPr>
            <w:tcW w:w="1580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刘喜友 </w:t>
            </w:r>
          </w:p>
        </w:tc>
        <w:tc>
          <w:tcPr>
            <w:tcW w:w="1264" w:type="dxa"/>
            <w:vAlign w:val="center"/>
          </w:tcPr>
          <w:p w:rsidR="00DC180E" w:rsidRDefault="00DC180E" w:rsidP="006D7D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李梅月  </w:t>
            </w:r>
          </w:p>
        </w:tc>
        <w:tc>
          <w:tcPr>
            <w:tcW w:w="1423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180E" w:rsidTr="006D7D5D">
        <w:trPr>
          <w:trHeight w:val="605"/>
        </w:trPr>
        <w:tc>
          <w:tcPr>
            <w:tcW w:w="1757" w:type="dxa"/>
            <w:vAlign w:val="center"/>
          </w:tcPr>
          <w:p w:rsidR="00DC180E" w:rsidRDefault="00DC180E" w:rsidP="006D7D5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副裁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判</w:t>
            </w:r>
            <w:r>
              <w:rPr>
                <w:rFonts w:ascii="仿宋_GB2312" w:eastAsia="仿宋_GB2312" w:hAnsi="仿宋_GB2312" w:hint="eastAsia"/>
                <w:sz w:val="28"/>
              </w:rPr>
              <w:t>长：</w:t>
            </w:r>
          </w:p>
        </w:tc>
        <w:tc>
          <w:tcPr>
            <w:tcW w:w="1580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贾  强</w:t>
            </w:r>
          </w:p>
        </w:tc>
        <w:tc>
          <w:tcPr>
            <w:tcW w:w="1264" w:type="dxa"/>
            <w:vAlign w:val="center"/>
          </w:tcPr>
          <w:p w:rsidR="00DC180E" w:rsidRDefault="00DC180E" w:rsidP="006D7D5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侯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1423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DC180E" w:rsidRDefault="00DC180E" w:rsidP="006D7D5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C180E" w:rsidTr="006D7D5D">
        <w:trPr>
          <w:trHeight w:val="605"/>
        </w:trPr>
        <w:tc>
          <w:tcPr>
            <w:tcW w:w="1757" w:type="dxa"/>
            <w:vAlign w:val="center"/>
          </w:tcPr>
          <w:p w:rsidR="00DC180E" w:rsidRDefault="00DC180E" w:rsidP="006D7D5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裁判员：</w:t>
            </w:r>
          </w:p>
        </w:tc>
        <w:tc>
          <w:tcPr>
            <w:tcW w:w="7112" w:type="dxa"/>
            <w:gridSpan w:val="5"/>
            <w:vAlign w:val="center"/>
          </w:tcPr>
          <w:p w:rsidR="00DC180E" w:rsidRPr="00B31CE7" w:rsidRDefault="00DC180E" w:rsidP="006D7D5D">
            <w:pPr>
              <w:widowControl/>
              <w:ind w:firstLineChars="100" w:firstLine="280"/>
              <w:rPr>
                <w:rFonts w:ascii="仿宋_GB2312" w:eastAsia="仿宋_GB2312" w:hAnsi="仿宋_GB2312"/>
                <w:sz w:val="28"/>
              </w:rPr>
            </w:pPr>
            <w:r w:rsidRPr="00B31CE7">
              <w:rPr>
                <w:rFonts w:ascii="仿宋_GB2312" w:eastAsia="仿宋_GB2312" w:hAnsi="仿宋_GB2312" w:hint="eastAsia"/>
                <w:sz w:val="28"/>
              </w:rPr>
              <w:t>由校优秀裁判员担任</w:t>
            </w:r>
          </w:p>
        </w:tc>
      </w:tr>
    </w:tbl>
    <w:p w:rsidR="00DC180E" w:rsidRDefault="00DC180E" w:rsidP="00DC180E">
      <w:pPr>
        <w:ind w:rightChars="-230" w:right="-483"/>
        <w:rPr>
          <w:rFonts w:eastAsia="仿宋_GB2312" w:hint="eastAsia"/>
          <w:sz w:val="28"/>
        </w:rPr>
      </w:pPr>
    </w:p>
    <w:p w:rsidR="00062EFD" w:rsidRPr="00DC180E" w:rsidRDefault="00062EFD" w:rsidP="00DC180E"/>
    <w:sectPr w:rsidR="00062EFD" w:rsidRPr="00DC180E" w:rsidSect="0006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80E"/>
    <w:rsid w:val="00062EFD"/>
    <w:rsid w:val="007A0188"/>
    <w:rsid w:val="00DC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DC180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">
    <w:name w:val="正文文本缩进 Char"/>
    <w:basedOn w:val="a0"/>
    <w:link w:val="a3"/>
    <w:uiPriority w:val="99"/>
    <w:rsid w:val="00DC180E"/>
    <w:rPr>
      <w:rFonts w:ascii="Arial Unicode MS" w:eastAsia="Arial Unicode MS" w:hAnsi="Arial Unicode MS" w:cs="Arial Unicode MS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2016-10-18T01:46:00Z</dcterms:created>
  <dcterms:modified xsi:type="dcterms:W3CDTF">2016-10-18T01:46:00Z</dcterms:modified>
</cp:coreProperties>
</file>