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065" w:rsidRPr="00924E58" w:rsidRDefault="00237065">
      <w:pPr>
        <w:jc w:val="center"/>
        <w:rPr>
          <w:rFonts w:eastAsia="黑体"/>
          <w:sz w:val="40"/>
        </w:rPr>
      </w:pPr>
      <w:r w:rsidRPr="00924E58">
        <w:rPr>
          <w:rFonts w:eastAsia="黑体" w:hint="eastAsia"/>
          <w:sz w:val="40"/>
        </w:rPr>
        <w:t>山</w:t>
      </w:r>
      <w:r w:rsidRPr="00924E58">
        <w:rPr>
          <w:rFonts w:eastAsia="黑体"/>
          <w:sz w:val="40"/>
        </w:rPr>
        <w:t xml:space="preserve"> </w:t>
      </w:r>
      <w:r w:rsidRPr="00924E58">
        <w:rPr>
          <w:rFonts w:eastAsia="黑体" w:hint="eastAsia"/>
          <w:sz w:val="40"/>
        </w:rPr>
        <w:t>东</w:t>
      </w:r>
      <w:r w:rsidRPr="00924E58">
        <w:rPr>
          <w:rFonts w:eastAsia="黑体"/>
          <w:sz w:val="40"/>
        </w:rPr>
        <w:t xml:space="preserve"> </w:t>
      </w:r>
      <w:r w:rsidRPr="00924E58">
        <w:rPr>
          <w:rFonts w:eastAsia="黑体" w:hint="eastAsia"/>
          <w:sz w:val="40"/>
        </w:rPr>
        <w:t>科</w:t>
      </w:r>
      <w:r w:rsidRPr="00924E58">
        <w:rPr>
          <w:rFonts w:eastAsia="黑体"/>
          <w:sz w:val="40"/>
        </w:rPr>
        <w:t xml:space="preserve"> </w:t>
      </w:r>
      <w:r w:rsidRPr="00924E58">
        <w:rPr>
          <w:rFonts w:eastAsia="黑体" w:hint="eastAsia"/>
          <w:sz w:val="40"/>
        </w:rPr>
        <w:t>技</w:t>
      </w:r>
      <w:r w:rsidRPr="00924E58">
        <w:rPr>
          <w:rFonts w:eastAsia="黑体"/>
          <w:sz w:val="40"/>
        </w:rPr>
        <w:t xml:space="preserve"> </w:t>
      </w:r>
      <w:r w:rsidRPr="00924E58">
        <w:rPr>
          <w:rFonts w:eastAsia="黑体" w:hint="eastAsia"/>
          <w:sz w:val="40"/>
        </w:rPr>
        <w:t>大</w:t>
      </w:r>
      <w:r w:rsidRPr="00924E58">
        <w:rPr>
          <w:rFonts w:eastAsia="黑体"/>
          <w:sz w:val="40"/>
        </w:rPr>
        <w:t xml:space="preserve"> </w:t>
      </w:r>
      <w:r w:rsidRPr="00924E58">
        <w:rPr>
          <w:rFonts w:eastAsia="黑体" w:hint="eastAsia"/>
          <w:sz w:val="40"/>
        </w:rPr>
        <w:t>学（研究生院）</w:t>
      </w:r>
    </w:p>
    <w:p w:rsidR="00237065" w:rsidRPr="00924E58" w:rsidRDefault="00237065">
      <w:pPr>
        <w:rPr>
          <w:rFonts w:eastAsia="黑体"/>
          <w:sz w:val="24"/>
        </w:rPr>
      </w:pPr>
      <w:r w:rsidRPr="00924E58">
        <w:rPr>
          <w:rFonts w:eastAsia="黑体" w:hint="eastAsia"/>
          <w:sz w:val="24"/>
        </w:rPr>
        <w:t>学院：各学院</w:t>
      </w:r>
    </w:p>
    <w:p w:rsidR="00237065" w:rsidRPr="00924E58" w:rsidRDefault="00237065">
      <w:pPr>
        <w:rPr>
          <w:rFonts w:ascii="宋体" w:hAnsi="宋体"/>
          <w:b/>
          <w:sz w:val="24"/>
        </w:rPr>
      </w:pPr>
      <w:r w:rsidRPr="00924E58">
        <w:rPr>
          <w:rFonts w:eastAsia="黑体" w:hint="eastAsia"/>
          <w:sz w:val="24"/>
        </w:rPr>
        <w:t>班级：</w:t>
      </w:r>
      <w:r w:rsidRPr="00924E58">
        <w:rPr>
          <w:rFonts w:ascii="宋体" w:hAnsi="宋体" w:hint="eastAsia"/>
          <w:b/>
          <w:sz w:val="24"/>
        </w:rPr>
        <w:t>2020级各专业</w:t>
      </w:r>
      <w:r w:rsidRPr="00924E58">
        <w:rPr>
          <w:rFonts w:ascii="宋体" w:hAnsi="宋体" w:cs="宋体" w:hint="eastAsia"/>
          <w:b/>
          <w:kern w:val="0"/>
          <w:sz w:val="24"/>
        </w:rPr>
        <w:t>博士</w:t>
      </w:r>
      <w:r w:rsidRPr="00924E58">
        <w:rPr>
          <w:rFonts w:ascii="宋体" w:hAnsi="宋体" w:hint="eastAsia"/>
          <w:b/>
          <w:sz w:val="24"/>
        </w:rPr>
        <w:t xml:space="preserve"> </w:t>
      </w:r>
    </w:p>
    <w:p w:rsidR="00237065" w:rsidRPr="00924E58" w:rsidRDefault="00237065">
      <w:pPr>
        <w:jc w:val="center"/>
        <w:rPr>
          <w:rFonts w:eastAsia="黑体"/>
          <w:sz w:val="24"/>
        </w:rPr>
      </w:pPr>
      <w:r w:rsidRPr="00924E58">
        <w:rPr>
          <w:sz w:val="36"/>
          <w:szCs w:val="36"/>
        </w:rPr>
        <w:t xml:space="preserve">              </w:t>
      </w:r>
      <w:r w:rsidRPr="00924E58">
        <w:rPr>
          <w:rFonts w:hint="eastAsia"/>
          <w:sz w:val="36"/>
          <w:szCs w:val="36"/>
        </w:rPr>
        <w:t>课程表</w:t>
      </w:r>
      <w:r w:rsidRPr="00924E58">
        <w:rPr>
          <w:sz w:val="36"/>
          <w:szCs w:val="36"/>
        </w:rPr>
        <w:t xml:space="preserve">    </w:t>
      </w:r>
      <w:r w:rsidRPr="00924E58">
        <w:t xml:space="preserve">                </w:t>
      </w:r>
      <w:r w:rsidR="00AE0990" w:rsidRPr="00924E58">
        <w:rPr>
          <w:rFonts w:hint="eastAsia"/>
        </w:rPr>
        <w:t>3</w:t>
      </w:r>
      <w:r w:rsidRPr="00924E58">
        <w:rPr>
          <w:rFonts w:hint="eastAsia"/>
        </w:rPr>
        <w:t>月</w:t>
      </w:r>
      <w:r w:rsidR="00AE0990" w:rsidRPr="00924E58">
        <w:rPr>
          <w:rFonts w:hint="eastAsia"/>
        </w:rPr>
        <w:t>1</w:t>
      </w:r>
      <w:r w:rsidRPr="00924E58">
        <w:rPr>
          <w:rFonts w:hint="eastAsia"/>
        </w:rPr>
        <w:t>日起执行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"/>
        <w:gridCol w:w="647"/>
        <w:gridCol w:w="1365"/>
        <w:gridCol w:w="1336"/>
        <w:gridCol w:w="1357"/>
        <w:gridCol w:w="1483"/>
        <w:gridCol w:w="1572"/>
        <w:gridCol w:w="988"/>
        <w:gridCol w:w="434"/>
      </w:tblGrid>
      <w:tr w:rsidR="00237065" w:rsidTr="006A68B5">
        <w:trPr>
          <w:trHeight w:val="990"/>
          <w:jc w:val="center"/>
        </w:trPr>
        <w:tc>
          <w:tcPr>
            <w:tcW w:w="111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</w:tcPr>
          <w:p w:rsidR="00237065" w:rsidRDefault="009C003A">
            <w:pPr>
              <w:rPr>
                <w:szCs w:val="21"/>
              </w:rPr>
            </w:pPr>
            <w:r>
              <w:rPr>
                <w:szCs w:val="21"/>
              </w:rPr>
              <w:pict>
                <v:group id="Group 2" o:spid="_x0000_s1041" style="position:absolute;left:0;text-align:left;margin-left:-4.55pt;margin-top:-.5pt;width:53.15pt;height:46pt;z-index:251657728" coordsize="1175,1260">
                  <v:line id="__TH_L2" o:spid="_x0000_s1042" style="position:absolute" from="588,0" to="1175,1260" strokeweight=".5pt"/>
                  <v:line id="__TH_L3" o:spid="_x0000_s1043" style="position:absolute" from="0,630" to="1175,1260" strokeweight=".5pt"/>
                </v:group>
              </w:pict>
            </w:r>
            <w:r w:rsidR="00237065">
              <w:rPr>
                <w:rFonts w:hint="eastAsia"/>
                <w:szCs w:val="21"/>
              </w:rPr>
              <w:t>课</w:t>
            </w:r>
            <w:r w:rsidR="00237065">
              <w:rPr>
                <w:rFonts w:hint="eastAsia"/>
                <w:szCs w:val="21"/>
              </w:rPr>
              <w:t xml:space="preserve">  </w:t>
            </w:r>
            <w:r w:rsidR="00237065">
              <w:rPr>
                <w:rFonts w:hint="eastAsia"/>
                <w:szCs w:val="21"/>
              </w:rPr>
              <w:t>星</w:t>
            </w:r>
          </w:p>
          <w:p w:rsidR="00237065" w:rsidRDefault="0023706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  <w:p w:rsidR="00237065" w:rsidRDefault="0023706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节次</w:t>
            </w:r>
          </w:p>
        </w:tc>
        <w:tc>
          <w:tcPr>
            <w:tcW w:w="136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237065" w:rsidRDefault="00237065">
            <w:pPr>
              <w:jc w:val="center"/>
              <w:rPr>
                <w:rFonts w:eastAsia="黑体"/>
                <w:szCs w:val="21"/>
              </w:rPr>
            </w:pPr>
            <w:proofErr w:type="gramStart"/>
            <w:r>
              <w:rPr>
                <w:rFonts w:eastAsia="黑体" w:hint="eastAsia"/>
                <w:szCs w:val="21"/>
              </w:rPr>
              <w:t>一</w:t>
            </w:r>
            <w:proofErr w:type="gramEnd"/>
          </w:p>
        </w:tc>
        <w:tc>
          <w:tcPr>
            <w:tcW w:w="1336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237065" w:rsidRDefault="0023706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二</w:t>
            </w:r>
          </w:p>
        </w:tc>
        <w:tc>
          <w:tcPr>
            <w:tcW w:w="1357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237065" w:rsidRDefault="0023706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三</w:t>
            </w:r>
          </w:p>
        </w:tc>
        <w:tc>
          <w:tcPr>
            <w:tcW w:w="1483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237065" w:rsidRDefault="0023706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四</w:t>
            </w:r>
          </w:p>
        </w:tc>
        <w:tc>
          <w:tcPr>
            <w:tcW w:w="157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237065" w:rsidRDefault="0023706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五</w:t>
            </w:r>
          </w:p>
        </w:tc>
        <w:tc>
          <w:tcPr>
            <w:tcW w:w="98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237065" w:rsidRDefault="0023706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六</w:t>
            </w:r>
          </w:p>
        </w:tc>
        <w:tc>
          <w:tcPr>
            <w:tcW w:w="434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37065" w:rsidRDefault="0023706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日</w:t>
            </w:r>
          </w:p>
        </w:tc>
      </w:tr>
      <w:tr w:rsidR="00EF3C7B" w:rsidTr="006A68B5">
        <w:trPr>
          <w:cantSplit/>
          <w:trHeight w:val="1538"/>
          <w:jc w:val="center"/>
        </w:trPr>
        <w:tc>
          <w:tcPr>
            <w:tcW w:w="466" w:type="dxa"/>
            <w:vMerge w:val="restart"/>
            <w:tcBorders>
              <w:top w:val="single" w:sz="8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:rsidR="00EF3C7B" w:rsidRDefault="00EF3C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</w:t>
            </w:r>
          </w:p>
          <w:p w:rsidR="00EF3C7B" w:rsidRDefault="00EF3C7B">
            <w:pPr>
              <w:jc w:val="center"/>
              <w:rPr>
                <w:szCs w:val="21"/>
              </w:rPr>
            </w:pPr>
          </w:p>
          <w:p w:rsidR="00EF3C7B" w:rsidRDefault="00EF3C7B">
            <w:pPr>
              <w:jc w:val="center"/>
              <w:rPr>
                <w:szCs w:val="21"/>
              </w:rPr>
            </w:pPr>
          </w:p>
          <w:p w:rsidR="00EF3C7B" w:rsidRDefault="00EF3C7B">
            <w:pPr>
              <w:jc w:val="center"/>
              <w:rPr>
                <w:szCs w:val="21"/>
              </w:rPr>
            </w:pPr>
          </w:p>
          <w:p w:rsidR="00EF3C7B" w:rsidRDefault="00EF3C7B">
            <w:pPr>
              <w:jc w:val="center"/>
              <w:rPr>
                <w:szCs w:val="21"/>
              </w:rPr>
            </w:pPr>
          </w:p>
          <w:p w:rsidR="00EF3C7B" w:rsidRDefault="00EF3C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午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12" w:space="0" w:color="000000"/>
            </w:tcBorders>
          </w:tcPr>
          <w:p w:rsidR="00EF3C7B" w:rsidRDefault="00EF3C7B">
            <w:pPr>
              <w:rPr>
                <w:szCs w:val="21"/>
              </w:rPr>
            </w:pPr>
          </w:p>
          <w:p w:rsidR="00EF3C7B" w:rsidRDefault="00EF3C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EF3C7B" w:rsidRDefault="00EF3C7B">
            <w:pPr>
              <w:rPr>
                <w:szCs w:val="21"/>
              </w:rPr>
            </w:pPr>
          </w:p>
          <w:p w:rsidR="00EF3C7B" w:rsidRDefault="00EF3C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365" w:type="dxa"/>
            <w:tcBorders>
              <w:top w:val="single" w:sz="8" w:space="0" w:color="auto"/>
            </w:tcBorders>
          </w:tcPr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8" w:space="0" w:color="auto"/>
            </w:tcBorders>
          </w:tcPr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8" w:space="0" w:color="auto"/>
            </w:tcBorders>
          </w:tcPr>
          <w:p w:rsidR="00EF3C7B" w:rsidRDefault="00EF3C7B" w:rsidP="00EA15BB">
            <w:pPr>
              <w:jc w:val="center"/>
              <w:rPr>
                <w:rFonts w:ascii="宋体" w:hAnsi="宋体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83" w:type="dxa"/>
            <w:tcBorders>
              <w:top w:val="single" w:sz="8" w:space="0" w:color="auto"/>
            </w:tcBorders>
          </w:tcPr>
          <w:p w:rsidR="00EF3C7B" w:rsidRDefault="00EF3C7B" w:rsidP="008F61C8">
            <w:pPr>
              <w:widowControl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专业外语</w:t>
            </w:r>
          </w:p>
          <w:p w:rsidR="00EF3C7B" w:rsidRDefault="00EF3C7B" w:rsidP="008F61C8">
            <w:pPr>
              <w:widowControl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（9-18）</w:t>
            </w:r>
          </w:p>
          <w:p w:rsidR="00EF3C7B" w:rsidRDefault="00EF3C7B" w:rsidP="008F61C8">
            <w:pPr>
              <w:widowControl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周衍平</w:t>
            </w:r>
          </w:p>
          <w:p w:rsidR="00EF3C7B" w:rsidRDefault="00EF3C7B" w:rsidP="008F61C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J6-417</w:t>
            </w:r>
          </w:p>
        </w:tc>
        <w:tc>
          <w:tcPr>
            <w:tcW w:w="1572" w:type="dxa"/>
            <w:tcBorders>
              <w:top w:val="single" w:sz="8" w:space="0" w:color="auto"/>
            </w:tcBorders>
          </w:tcPr>
          <w:p w:rsidR="00EF3C7B" w:rsidRDefault="00EF3C7B" w:rsidP="008F61C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系统优化与决策方法</w:t>
            </w:r>
          </w:p>
          <w:p w:rsidR="00EF3C7B" w:rsidRDefault="00EF3C7B" w:rsidP="008F61C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（9-16）</w:t>
            </w:r>
          </w:p>
          <w:p w:rsidR="00EF3C7B" w:rsidRDefault="00EF3C7B" w:rsidP="008F61C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李洪伟</w:t>
            </w:r>
          </w:p>
          <w:p w:rsidR="00EF3C7B" w:rsidRDefault="00EF3C7B" w:rsidP="008F61C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J6-317</w:t>
            </w:r>
          </w:p>
        </w:tc>
        <w:tc>
          <w:tcPr>
            <w:tcW w:w="988" w:type="dxa"/>
            <w:tcBorders>
              <w:top w:val="single" w:sz="8" w:space="0" w:color="auto"/>
            </w:tcBorders>
          </w:tcPr>
          <w:p w:rsidR="00EF3C7B" w:rsidRDefault="00EF3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vMerge w:val="restart"/>
            <w:tcBorders>
              <w:top w:val="single" w:sz="8" w:space="0" w:color="auto"/>
              <w:right w:val="single" w:sz="12" w:space="0" w:color="auto"/>
            </w:tcBorders>
          </w:tcPr>
          <w:p w:rsidR="00EF3C7B" w:rsidRDefault="00EF3C7B">
            <w:pPr>
              <w:rPr>
                <w:szCs w:val="21"/>
              </w:rPr>
            </w:pPr>
          </w:p>
        </w:tc>
      </w:tr>
      <w:tr w:rsidR="00EF3C7B" w:rsidTr="006A68B5">
        <w:trPr>
          <w:cantSplit/>
          <w:trHeight w:val="1357"/>
          <w:jc w:val="center"/>
        </w:trPr>
        <w:tc>
          <w:tcPr>
            <w:tcW w:w="466" w:type="dxa"/>
            <w:vMerge/>
            <w:tcBorders>
              <w:left w:val="single" w:sz="12" w:space="0" w:color="000000"/>
              <w:bottom w:val="single" w:sz="8" w:space="0" w:color="auto"/>
              <w:right w:val="single" w:sz="12" w:space="0" w:color="000000"/>
            </w:tcBorders>
          </w:tcPr>
          <w:p w:rsidR="00EF3C7B" w:rsidRDefault="00EF3C7B">
            <w:pPr>
              <w:rPr>
                <w:szCs w:val="21"/>
              </w:rPr>
            </w:pPr>
          </w:p>
        </w:tc>
        <w:tc>
          <w:tcPr>
            <w:tcW w:w="647" w:type="dxa"/>
            <w:tcBorders>
              <w:left w:val="single" w:sz="12" w:space="0" w:color="000000"/>
              <w:bottom w:val="single" w:sz="8" w:space="0" w:color="auto"/>
            </w:tcBorders>
          </w:tcPr>
          <w:p w:rsidR="00EF3C7B" w:rsidRDefault="00EF3C7B">
            <w:pPr>
              <w:rPr>
                <w:szCs w:val="21"/>
              </w:rPr>
            </w:pPr>
          </w:p>
          <w:p w:rsidR="00EF3C7B" w:rsidRDefault="00EF3C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EF3C7B" w:rsidRDefault="00EF3C7B">
            <w:pPr>
              <w:rPr>
                <w:szCs w:val="21"/>
              </w:rPr>
            </w:pPr>
          </w:p>
          <w:p w:rsidR="00EF3C7B" w:rsidRDefault="00EF3C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365" w:type="dxa"/>
            <w:tcBorders>
              <w:bottom w:val="single" w:sz="8" w:space="0" w:color="auto"/>
            </w:tcBorders>
          </w:tcPr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36" w:type="dxa"/>
            <w:tcBorders>
              <w:bottom w:val="single" w:sz="8" w:space="0" w:color="auto"/>
            </w:tcBorders>
          </w:tcPr>
          <w:p w:rsidR="00EF3C7B" w:rsidRPr="00693D1C" w:rsidRDefault="00EF3C7B" w:rsidP="005F59E2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693D1C">
              <w:rPr>
                <w:rFonts w:ascii="宋体" w:hAnsi="宋体" w:hint="eastAsia"/>
                <w:b/>
                <w:sz w:val="20"/>
                <w:szCs w:val="20"/>
              </w:rPr>
              <w:t xml:space="preserve">马克思主义经典著作选读   </w:t>
            </w:r>
          </w:p>
          <w:p w:rsidR="00EF3C7B" w:rsidRPr="00693D1C" w:rsidRDefault="00EF3C7B" w:rsidP="005F59E2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693D1C">
              <w:rPr>
                <w:rFonts w:ascii="宋体" w:hAnsi="宋体" w:hint="eastAsia"/>
                <w:b/>
                <w:sz w:val="20"/>
                <w:szCs w:val="20"/>
              </w:rPr>
              <w:t xml:space="preserve">（孙燕玲）  </w:t>
            </w:r>
          </w:p>
          <w:p w:rsidR="00EF3C7B" w:rsidRPr="00693D1C" w:rsidRDefault="00EF3C7B" w:rsidP="005F59E2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693D1C">
              <w:rPr>
                <w:rFonts w:ascii="宋体" w:hAnsi="宋体" w:hint="eastAsia"/>
                <w:b/>
                <w:sz w:val="20"/>
                <w:szCs w:val="20"/>
              </w:rPr>
              <w:t>（1-18）</w:t>
            </w:r>
          </w:p>
          <w:p w:rsidR="00EF3C7B" w:rsidRPr="00693D1C" w:rsidRDefault="00EF3C7B" w:rsidP="005F59E2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93D1C">
              <w:rPr>
                <w:rFonts w:ascii="宋体" w:hAnsi="宋体" w:hint="eastAsia"/>
                <w:b/>
                <w:sz w:val="20"/>
                <w:szCs w:val="20"/>
              </w:rPr>
              <w:t>J5-307</w:t>
            </w:r>
          </w:p>
        </w:tc>
        <w:tc>
          <w:tcPr>
            <w:tcW w:w="1357" w:type="dxa"/>
            <w:tcBorders>
              <w:bottom w:val="single" w:sz="8" w:space="0" w:color="auto"/>
            </w:tcBorders>
          </w:tcPr>
          <w:p w:rsidR="00EF3C7B" w:rsidRDefault="00EF3C7B" w:rsidP="00EA15B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83" w:type="dxa"/>
            <w:tcBorders>
              <w:bottom w:val="single" w:sz="8" w:space="0" w:color="auto"/>
            </w:tcBorders>
          </w:tcPr>
          <w:p w:rsidR="00EF3C7B" w:rsidRDefault="00EF3C7B" w:rsidP="008F61C8">
            <w:pPr>
              <w:widowControl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专业外语</w:t>
            </w:r>
          </w:p>
          <w:p w:rsidR="00EF3C7B" w:rsidRDefault="00EF3C7B" w:rsidP="008F61C8">
            <w:pPr>
              <w:widowControl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（9-18）</w:t>
            </w:r>
          </w:p>
          <w:p w:rsidR="00EF3C7B" w:rsidRDefault="00EF3C7B" w:rsidP="008F61C8">
            <w:pPr>
              <w:widowControl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周衍平</w:t>
            </w:r>
          </w:p>
          <w:p w:rsidR="00EF3C7B" w:rsidRDefault="00EF3C7B" w:rsidP="008F61C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J6-417</w:t>
            </w:r>
          </w:p>
        </w:tc>
        <w:tc>
          <w:tcPr>
            <w:tcW w:w="1572" w:type="dxa"/>
            <w:tcBorders>
              <w:bottom w:val="single" w:sz="8" w:space="0" w:color="auto"/>
            </w:tcBorders>
          </w:tcPr>
          <w:p w:rsidR="00EF3C7B" w:rsidRDefault="00EF3C7B" w:rsidP="008F61C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系统优化与决策方法</w:t>
            </w:r>
          </w:p>
          <w:p w:rsidR="00EF3C7B" w:rsidRDefault="00EF3C7B" w:rsidP="008F61C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（9-16）</w:t>
            </w:r>
          </w:p>
          <w:p w:rsidR="00EF3C7B" w:rsidRDefault="00EF3C7B" w:rsidP="008F61C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李洪伟</w:t>
            </w:r>
          </w:p>
          <w:p w:rsidR="00EF3C7B" w:rsidRDefault="00EF3C7B" w:rsidP="008F61C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J6-317</w:t>
            </w:r>
          </w:p>
        </w:tc>
        <w:tc>
          <w:tcPr>
            <w:tcW w:w="988" w:type="dxa"/>
            <w:tcBorders>
              <w:bottom w:val="single" w:sz="8" w:space="0" w:color="auto"/>
            </w:tcBorders>
          </w:tcPr>
          <w:p w:rsidR="00EF3C7B" w:rsidRDefault="00EF3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vMerge/>
            <w:tcBorders>
              <w:right w:val="single" w:sz="12" w:space="0" w:color="auto"/>
            </w:tcBorders>
          </w:tcPr>
          <w:p w:rsidR="00EF3C7B" w:rsidRDefault="00EF3C7B">
            <w:pPr>
              <w:rPr>
                <w:szCs w:val="21"/>
              </w:rPr>
            </w:pPr>
          </w:p>
        </w:tc>
      </w:tr>
      <w:tr w:rsidR="00EF3C7B" w:rsidTr="006A68B5">
        <w:trPr>
          <w:cantSplit/>
          <w:trHeight w:val="1441"/>
          <w:jc w:val="center"/>
        </w:trPr>
        <w:tc>
          <w:tcPr>
            <w:tcW w:w="466" w:type="dxa"/>
            <w:vMerge w:val="restart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vAlign w:val="center"/>
          </w:tcPr>
          <w:p w:rsidR="00EF3C7B" w:rsidRDefault="00EF3C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下</w:t>
            </w:r>
          </w:p>
          <w:p w:rsidR="00EF3C7B" w:rsidRDefault="00EF3C7B">
            <w:pPr>
              <w:jc w:val="center"/>
              <w:rPr>
                <w:szCs w:val="21"/>
              </w:rPr>
            </w:pPr>
          </w:p>
          <w:p w:rsidR="00EF3C7B" w:rsidRDefault="00EF3C7B">
            <w:pPr>
              <w:jc w:val="center"/>
              <w:rPr>
                <w:szCs w:val="21"/>
              </w:rPr>
            </w:pPr>
          </w:p>
          <w:p w:rsidR="00EF3C7B" w:rsidRDefault="00EF3C7B">
            <w:pPr>
              <w:jc w:val="center"/>
              <w:rPr>
                <w:szCs w:val="21"/>
              </w:rPr>
            </w:pPr>
          </w:p>
          <w:p w:rsidR="00EF3C7B" w:rsidRDefault="00EF3C7B">
            <w:pPr>
              <w:jc w:val="center"/>
              <w:rPr>
                <w:szCs w:val="21"/>
              </w:rPr>
            </w:pPr>
          </w:p>
          <w:p w:rsidR="00EF3C7B" w:rsidRDefault="00EF3C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午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12" w:space="0" w:color="000000"/>
              <w:right w:val="single" w:sz="4" w:space="0" w:color="auto"/>
            </w:tcBorders>
          </w:tcPr>
          <w:p w:rsidR="00EF3C7B" w:rsidRDefault="00EF3C7B">
            <w:pPr>
              <w:jc w:val="center"/>
              <w:rPr>
                <w:szCs w:val="21"/>
              </w:rPr>
            </w:pPr>
          </w:p>
          <w:p w:rsidR="00EF3C7B" w:rsidRDefault="00EF3C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  <w:p w:rsidR="00EF3C7B" w:rsidRDefault="00EF3C7B">
            <w:pPr>
              <w:jc w:val="center"/>
              <w:rPr>
                <w:szCs w:val="21"/>
              </w:rPr>
            </w:pPr>
          </w:p>
          <w:p w:rsidR="00EF3C7B" w:rsidRDefault="00EF3C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  <w:p w:rsidR="00EF3C7B" w:rsidRDefault="00EF3C7B">
            <w:pPr>
              <w:rPr>
                <w:szCs w:val="21"/>
              </w:rPr>
            </w:pPr>
          </w:p>
        </w:tc>
        <w:tc>
          <w:tcPr>
            <w:tcW w:w="136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EF3C7B" w:rsidRPr="00693D1C" w:rsidRDefault="00EF3C7B" w:rsidP="008C4BD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EF3C7B" w:rsidRDefault="00EF3C7B" w:rsidP="00FE3D0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EF3C7B" w:rsidRDefault="00EF3C7B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EF3C7B" w:rsidRDefault="00EF3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vMerge w:val="restart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:rsidR="00EF3C7B" w:rsidRDefault="00EF3C7B">
            <w:pPr>
              <w:rPr>
                <w:szCs w:val="21"/>
              </w:rPr>
            </w:pPr>
          </w:p>
        </w:tc>
      </w:tr>
      <w:tr w:rsidR="00EF3C7B" w:rsidTr="006A68B5">
        <w:trPr>
          <w:cantSplit/>
          <w:trHeight w:val="924"/>
          <w:jc w:val="center"/>
        </w:trPr>
        <w:tc>
          <w:tcPr>
            <w:tcW w:w="466" w:type="dxa"/>
            <w:vMerge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12" w:space="0" w:color="000000"/>
            </w:tcBorders>
          </w:tcPr>
          <w:p w:rsidR="00EF3C7B" w:rsidRDefault="00EF3C7B">
            <w:pPr>
              <w:rPr>
                <w:szCs w:val="21"/>
              </w:rPr>
            </w:pPr>
          </w:p>
        </w:tc>
        <w:tc>
          <w:tcPr>
            <w:tcW w:w="647" w:type="dxa"/>
            <w:tcBorders>
              <w:left w:val="single" w:sz="12" w:space="0" w:color="000000"/>
              <w:bottom w:val="single" w:sz="12" w:space="0" w:color="auto"/>
              <w:right w:val="single" w:sz="4" w:space="0" w:color="auto"/>
            </w:tcBorders>
          </w:tcPr>
          <w:p w:rsidR="00EF3C7B" w:rsidRDefault="00EF3C7B">
            <w:pPr>
              <w:jc w:val="center"/>
              <w:rPr>
                <w:szCs w:val="21"/>
              </w:rPr>
            </w:pPr>
          </w:p>
          <w:p w:rsidR="00EF3C7B" w:rsidRDefault="00EF3C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  <w:p w:rsidR="00EF3C7B" w:rsidRDefault="00EF3C7B">
            <w:pPr>
              <w:rPr>
                <w:szCs w:val="21"/>
              </w:rPr>
            </w:pPr>
          </w:p>
          <w:p w:rsidR="00EF3C7B" w:rsidRDefault="00EF3C7B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  <w:p w:rsidR="00EF3C7B" w:rsidRDefault="00EF3C7B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F3C7B" w:rsidRDefault="00EF3C7B" w:rsidP="00FE3D0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7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F3C7B" w:rsidRDefault="00EF3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F3C7B" w:rsidRDefault="00EF3C7B">
            <w:pPr>
              <w:rPr>
                <w:szCs w:val="21"/>
              </w:rPr>
            </w:pPr>
          </w:p>
        </w:tc>
      </w:tr>
      <w:tr w:rsidR="00EF3C7B" w:rsidTr="006A68B5">
        <w:trPr>
          <w:cantSplit/>
          <w:trHeight w:val="2143"/>
          <w:jc w:val="center"/>
        </w:trPr>
        <w:tc>
          <w:tcPr>
            <w:tcW w:w="466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EF3C7B" w:rsidRDefault="00EF3C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晚</w:t>
            </w:r>
          </w:p>
          <w:p w:rsidR="00EF3C7B" w:rsidRDefault="00EF3C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</w:tcBorders>
            <w:vAlign w:val="center"/>
          </w:tcPr>
          <w:p w:rsidR="00EF3C7B" w:rsidRDefault="00EF3C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  <w:p w:rsidR="00EF3C7B" w:rsidRDefault="00EF3C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365" w:type="dxa"/>
            <w:tcBorders>
              <w:top w:val="single" w:sz="12" w:space="0" w:color="auto"/>
              <w:bottom w:val="single" w:sz="12" w:space="0" w:color="auto"/>
            </w:tcBorders>
          </w:tcPr>
          <w:p w:rsidR="00EF3C7B" w:rsidRDefault="00EF3C7B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12" w:space="0" w:color="auto"/>
              <w:bottom w:val="single" w:sz="12" w:space="0" w:color="auto"/>
            </w:tcBorders>
          </w:tcPr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12" w:space="0" w:color="auto"/>
              <w:bottom w:val="single" w:sz="12" w:space="0" w:color="auto"/>
            </w:tcBorders>
          </w:tcPr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12" w:space="0" w:color="auto"/>
              <w:bottom w:val="single" w:sz="12" w:space="0" w:color="auto"/>
            </w:tcBorders>
          </w:tcPr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12" w:space="0" w:color="auto"/>
              <w:bottom w:val="single" w:sz="12" w:space="0" w:color="auto"/>
            </w:tcBorders>
          </w:tcPr>
          <w:p w:rsidR="00EF3C7B" w:rsidRDefault="00EF3C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12" w:space="0" w:color="auto"/>
              <w:bottom w:val="single" w:sz="12" w:space="0" w:color="auto"/>
            </w:tcBorders>
          </w:tcPr>
          <w:p w:rsidR="00EF3C7B" w:rsidRDefault="00EF3C7B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3C7B" w:rsidRDefault="00EF3C7B">
            <w:pPr>
              <w:jc w:val="center"/>
              <w:rPr>
                <w:szCs w:val="21"/>
              </w:rPr>
            </w:pPr>
          </w:p>
        </w:tc>
      </w:tr>
    </w:tbl>
    <w:p w:rsidR="00237065" w:rsidRDefault="00237065">
      <w:pPr>
        <w:jc w:val="center"/>
        <w:rPr>
          <w:rFonts w:eastAsia="黑体"/>
          <w:sz w:val="24"/>
        </w:rPr>
      </w:pPr>
    </w:p>
    <w:p w:rsidR="00237065" w:rsidRDefault="00237065"/>
    <w:sectPr w:rsidR="00237065" w:rsidSect="00AA67C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03A" w:rsidRDefault="009C003A" w:rsidP="00CA21B4">
      <w:r>
        <w:separator/>
      </w:r>
    </w:p>
  </w:endnote>
  <w:endnote w:type="continuationSeparator" w:id="0">
    <w:p w:rsidR="009C003A" w:rsidRDefault="009C003A" w:rsidP="00CA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03A" w:rsidRDefault="009C003A" w:rsidP="00CA21B4">
      <w:r>
        <w:separator/>
      </w:r>
    </w:p>
  </w:footnote>
  <w:footnote w:type="continuationSeparator" w:id="0">
    <w:p w:rsidR="009C003A" w:rsidRDefault="009C003A" w:rsidP="00CA21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76199"/>
    <w:rsid w:val="00107D9F"/>
    <w:rsid w:val="00172A27"/>
    <w:rsid w:val="00237065"/>
    <w:rsid w:val="00253660"/>
    <w:rsid w:val="00282868"/>
    <w:rsid w:val="00290BCA"/>
    <w:rsid w:val="002C620C"/>
    <w:rsid w:val="0033572D"/>
    <w:rsid w:val="00370BA0"/>
    <w:rsid w:val="00372469"/>
    <w:rsid w:val="003C47B0"/>
    <w:rsid w:val="003F0357"/>
    <w:rsid w:val="00447D67"/>
    <w:rsid w:val="00467DDF"/>
    <w:rsid w:val="00493DAA"/>
    <w:rsid w:val="004A2F31"/>
    <w:rsid w:val="004B517A"/>
    <w:rsid w:val="004E1BEB"/>
    <w:rsid w:val="005310B1"/>
    <w:rsid w:val="0053295E"/>
    <w:rsid w:val="005503CD"/>
    <w:rsid w:val="005606E5"/>
    <w:rsid w:val="0056798A"/>
    <w:rsid w:val="0059493F"/>
    <w:rsid w:val="005B2C91"/>
    <w:rsid w:val="005D64B3"/>
    <w:rsid w:val="005E2B32"/>
    <w:rsid w:val="005F59E2"/>
    <w:rsid w:val="006604BD"/>
    <w:rsid w:val="00693D1C"/>
    <w:rsid w:val="006A68B5"/>
    <w:rsid w:val="006E4845"/>
    <w:rsid w:val="00716F5F"/>
    <w:rsid w:val="00744C2B"/>
    <w:rsid w:val="00760438"/>
    <w:rsid w:val="00781C42"/>
    <w:rsid w:val="00821995"/>
    <w:rsid w:val="00845165"/>
    <w:rsid w:val="00850917"/>
    <w:rsid w:val="00883962"/>
    <w:rsid w:val="008A4356"/>
    <w:rsid w:val="008C4BD9"/>
    <w:rsid w:val="008E6D3B"/>
    <w:rsid w:val="009242E1"/>
    <w:rsid w:val="00924E58"/>
    <w:rsid w:val="00981BF3"/>
    <w:rsid w:val="009C003A"/>
    <w:rsid w:val="009C2B56"/>
    <w:rsid w:val="009F1BB3"/>
    <w:rsid w:val="009F774E"/>
    <w:rsid w:val="00A01189"/>
    <w:rsid w:val="00A23D5F"/>
    <w:rsid w:val="00A251D2"/>
    <w:rsid w:val="00A43254"/>
    <w:rsid w:val="00A46CFA"/>
    <w:rsid w:val="00A7765C"/>
    <w:rsid w:val="00AA67C5"/>
    <w:rsid w:val="00AB3AB7"/>
    <w:rsid w:val="00AD4240"/>
    <w:rsid w:val="00AE0990"/>
    <w:rsid w:val="00B02B54"/>
    <w:rsid w:val="00B30844"/>
    <w:rsid w:val="00B42938"/>
    <w:rsid w:val="00B45BBD"/>
    <w:rsid w:val="00B653AD"/>
    <w:rsid w:val="00B7357C"/>
    <w:rsid w:val="00B80192"/>
    <w:rsid w:val="00BA3283"/>
    <w:rsid w:val="00BB7FBA"/>
    <w:rsid w:val="00C06DBE"/>
    <w:rsid w:val="00C2350E"/>
    <w:rsid w:val="00C47B76"/>
    <w:rsid w:val="00CA1C8C"/>
    <w:rsid w:val="00CA21B4"/>
    <w:rsid w:val="00CE7073"/>
    <w:rsid w:val="00D572EF"/>
    <w:rsid w:val="00EF3C7B"/>
    <w:rsid w:val="00FB760C"/>
    <w:rsid w:val="00FE3D0F"/>
    <w:rsid w:val="10813D5B"/>
    <w:rsid w:val="190C23A4"/>
    <w:rsid w:val="1FA834FD"/>
    <w:rsid w:val="23E43242"/>
    <w:rsid w:val="266A64F3"/>
    <w:rsid w:val="29957731"/>
    <w:rsid w:val="2BCC1169"/>
    <w:rsid w:val="302C2998"/>
    <w:rsid w:val="3AC915DE"/>
    <w:rsid w:val="4D3E4F48"/>
    <w:rsid w:val="57B66EF2"/>
    <w:rsid w:val="5CE449F4"/>
    <w:rsid w:val="5CF1625F"/>
    <w:rsid w:val="70666E73"/>
    <w:rsid w:val="70D20225"/>
    <w:rsid w:val="75D524ED"/>
    <w:rsid w:val="78E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67C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AA67C5"/>
    <w:rPr>
      <w:kern w:val="2"/>
      <w:sz w:val="18"/>
      <w:szCs w:val="18"/>
    </w:rPr>
  </w:style>
  <w:style w:type="character" w:customStyle="1" w:styleId="Char0">
    <w:name w:val="页脚 Char"/>
    <w:link w:val="a4"/>
    <w:rsid w:val="00AA67C5"/>
    <w:rPr>
      <w:kern w:val="2"/>
      <w:sz w:val="18"/>
      <w:szCs w:val="18"/>
    </w:rPr>
  </w:style>
  <w:style w:type="paragraph" w:styleId="a3">
    <w:name w:val="header"/>
    <w:basedOn w:val="a"/>
    <w:link w:val="Char"/>
    <w:rsid w:val="00AA67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AA67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</Words>
  <Characters>303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sdust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 东 科 技 大 学（研究生学院）</dc:title>
  <dc:creator>jwk</dc:creator>
  <cp:lastModifiedBy>LENOVO</cp:lastModifiedBy>
  <cp:revision>6</cp:revision>
  <cp:lastPrinted>2020-08-11T08:45:00Z</cp:lastPrinted>
  <dcterms:created xsi:type="dcterms:W3CDTF">2021-01-13T02:22:00Z</dcterms:created>
  <dcterms:modified xsi:type="dcterms:W3CDTF">2021-02-26T06:38:00Z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