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D8" w:rsidRDefault="00EE0ED8" w:rsidP="00EE0ED8">
      <w:pPr>
        <w:pStyle w:val="1"/>
        <w:ind w:firstLine="560"/>
        <w:jc w:val="center"/>
        <w:rPr>
          <w:rFonts w:cs="黑体"/>
          <w:color w:val="000000"/>
          <w:sz w:val="48"/>
          <w:szCs w:val="4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29.6pt;margin-top:27.8pt;width:521.35pt;height:57.4pt;z-index:251673600" filled="f" strokecolor="red" strokeweight="2pt">
            <v:stroke dashstyle="dash"/>
            <v:textbox>
              <w:txbxContent>
                <w:p w:rsidR="00EE0ED8" w:rsidRPr="00B62446" w:rsidRDefault="00EE0ED8" w:rsidP="00EE0ED8">
                  <w:pPr>
                    <w:pStyle w:val="1"/>
                    <w:spacing w:line="440" w:lineRule="exact"/>
                    <w:ind w:firstLineChars="200" w:firstLine="562"/>
                    <w:jc w:val="both"/>
                    <w:rPr>
                      <w:rFonts w:ascii="宋体" w:eastAsia="宋体" w:hAnsi="Times New Roman" w:cs="宋体"/>
                      <w:b/>
                      <w:color w:val="0D04BC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1</w:t>
                  </w:r>
                  <w:r w:rsidRPr="000166FB"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．</w:t>
                  </w:r>
                  <w:r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到学院报到</w:t>
                  </w:r>
                  <w:r w:rsidRPr="000166FB"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：</w:t>
                  </w:r>
                  <w:r w:rsidRPr="00B62446"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凭录取通知书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到学院领取“报到手续单”，办理登记、报到</w:t>
                  </w:r>
                  <w:r w:rsidRPr="00B62446"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。</w:t>
                  </w:r>
                  <w:r w:rsidRPr="008B6EFD">
                    <w:rPr>
                      <w:rFonts w:ascii="宋体" w:eastAsia="宋体" w:cs="宋体" w:hint="eastAsia"/>
                      <w:b/>
                      <w:color w:val="2805BB"/>
                      <w:sz w:val="28"/>
                      <w:szCs w:val="28"/>
                    </w:rPr>
                    <w:t>时间：</w:t>
                  </w:r>
                  <w:r w:rsidRPr="008B6EFD">
                    <w:rPr>
                      <w:rFonts w:ascii="Times New Roman" w:eastAsia="宋体" w:hAnsi="Times New Roman"/>
                      <w:b/>
                      <w:color w:val="2805BB"/>
                      <w:sz w:val="28"/>
                      <w:szCs w:val="28"/>
                    </w:rPr>
                    <w:t>8</w:t>
                  </w:r>
                  <w:r w:rsidRPr="008B6EFD">
                    <w:rPr>
                      <w:rFonts w:ascii="宋体" w:eastAsia="宋体" w:hAnsi="Times New Roman" w:cs="宋体" w:hint="eastAsia"/>
                      <w:b/>
                      <w:color w:val="2805BB"/>
                      <w:sz w:val="28"/>
                      <w:szCs w:val="28"/>
                    </w:rPr>
                    <w:t>月</w:t>
                  </w:r>
                  <w:r>
                    <w:rPr>
                      <w:rFonts w:ascii="Times New Roman" w:eastAsia="宋体" w:hAnsi="Times New Roman" w:hint="eastAsia"/>
                      <w:b/>
                      <w:color w:val="2805BB"/>
                      <w:sz w:val="28"/>
                      <w:szCs w:val="28"/>
                    </w:rPr>
                    <w:t>29</w:t>
                  </w:r>
                  <w:r w:rsidRPr="008B6EFD">
                    <w:rPr>
                      <w:rFonts w:ascii="宋体" w:eastAsia="宋体" w:hAnsi="Times New Roman" w:cs="宋体" w:hint="eastAsia"/>
                      <w:b/>
                      <w:color w:val="2805BB"/>
                      <w:sz w:val="28"/>
                      <w:szCs w:val="28"/>
                    </w:rPr>
                    <w:t>日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2805BB"/>
                      <w:sz w:val="28"/>
                      <w:szCs w:val="28"/>
                    </w:rPr>
                    <w:t>下午</w:t>
                  </w:r>
                  <w:r w:rsidRPr="0059712B">
                    <w:rPr>
                      <w:rFonts w:ascii="Times New Roman" w:eastAsia="宋体" w:hAnsi="Times New Roman" w:hint="eastAsia"/>
                      <w:b/>
                      <w:color w:val="2805BB"/>
                      <w:sz w:val="28"/>
                      <w:szCs w:val="28"/>
                    </w:rPr>
                    <w:t>15:00</w:t>
                  </w:r>
                  <w:r w:rsidRPr="008B6EFD">
                    <w:rPr>
                      <w:rFonts w:ascii="Times New Roman" w:eastAsia="宋体" w:hAnsi="Times New Roman"/>
                      <w:b/>
                      <w:color w:val="2805BB"/>
                      <w:sz w:val="28"/>
                      <w:szCs w:val="28"/>
                    </w:rPr>
                    <w:t>-</w:t>
                  </w:r>
                  <w:r w:rsidRPr="0059712B">
                    <w:rPr>
                      <w:rFonts w:ascii="Times New Roman" w:eastAsia="宋体" w:hAnsi="Times New Roman" w:hint="eastAsia"/>
                      <w:b/>
                      <w:color w:val="2805BB"/>
                      <w:sz w:val="28"/>
                      <w:szCs w:val="28"/>
                    </w:rPr>
                    <w:t>19</w:t>
                  </w:r>
                  <w:r w:rsidRPr="008B6EFD">
                    <w:rPr>
                      <w:rFonts w:ascii="Times New Roman" w:eastAsia="宋体" w:hAnsi="Times New Roman"/>
                      <w:b/>
                      <w:color w:val="2805BB"/>
                      <w:sz w:val="28"/>
                      <w:szCs w:val="28"/>
                    </w:rPr>
                    <w:t>:</w:t>
                  </w:r>
                  <w:r w:rsidRPr="0059712B">
                    <w:rPr>
                      <w:rFonts w:ascii="Times New Roman" w:eastAsia="宋体" w:hAnsi="Times New Roman" w:hint="eastAsia"/>
                      <w:b/>
                      <w:color w:val="2805BB"/>
                      <w:sz w:val="28"/>
                      <w:szCs w:val="28"/>
                    </w:rPr>
                    <w:t>00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2805BB"/>
                      <w:sz w:val="28"/>
                      <w:szCs w:val="28"/>
                    </w:rPr>
                    <w:t>，</w:t>
                  </w:r>
                  <w:r w:rsidRPr="0059712B">
                    <w:rPr>
                      <w:rFonts w:ascii="Times New Roman" w:eastAsia="宋体" w:hAnsi="Times New Roman" w:hint="eastAsia"/>
                      <w:b/>
                      <w:color w:val="2805BB"/>
                      <w:sz w:val="28"/>
                      <w:szCs w:val="28"/>
                    </w:rPr>
                    <w:t>8</w:t>
                  </w:r>
                  <w:r w:rsidRPr="0059712B">
                    <w:rPr>
                      <w:rFonts w:ascii="Times New Roman" w:eastAsia="宋体" w:hAnsi="Times New Roman" w:hint="eastAsia"/>
                      <w:b/>
                      <w:color w:val="2805BB"/>
                      <w:sz w:val="28"/>
                      <w:szCs w:val="28"/>
                    </w:rPr>
                    <w:t>月</w:t>
                  </w:r>
                  <w:r w:rsidRPr="0059712B">
                    <w:rPr>
                      <w:rFonts w:ascii="Times New Roman" w:eastAsia="宋体" w:hAnsi="Times New Roman"/>
                      <w:b/>
                      <w:color w:val="2805BB"/>
                      <w:sz w:val="28"/>
                      <w:szCs w:val="28"/>
                    </w:rPr>
                    <w:t>3</w:t>
                  </w:r>
                  <w:r w:rsidRPr="0059712B">
                    <w:rPr>
                      <w:rFonts w:ascii="Times New Roman" w:eastAsia="宋体" w:hAnsi="Times New Roman" w:hint="eastAsia"/>
                      <w:b/>
                      <w:color w:val="2805BB"/>
                      <w:sz w:val="28"/>
                      <w:szCs w:val="28"/>
                    </w:rPr>
                    <w:t>0</w:t>
                  </w:r>
                  <w:r w:rsidRPr="0059712B">
                    <w:rPr>
                      <w:rFonts w:ascii="Times New Roman" w:eastAsia="宋体" w:hAnsi="Times New Roman" w:hint="eastAsia"/>
                      <w:b/>
                      <w:color w:val="2805BB"/>
                      <w:sz w:val="28"/>
                      <w:szCs w:val="28"/>
                    </w:rPr>
                    <w:t>日</w:t>
                  </w:r>
                  <w:r w:rsidRPr="008B6EFD">
                    <w:rPr>
                      <w:rFonts w:ascii="Times New Roman" w:eastAsia="宋体" w:hAnsi="Times New Roman"/>
                      <w:b/>
                      <w:color w:val="2805BB"/>
                      <w:sz w:val="28"/>
                      <w:szCs w:val="28"/>
                    </w:rPr>
                    <w:t>7:00-</w:t>
                  </w:r>
                  <w:r>
                    <w:rPr>
                      <w:rFonts w:ascii="Times New Roman" w:eastAsia="宋体" w:hAnsi="Times New Roman" w:hint="eastAsia"/>
                      <w:b/>
                      <w:color w:val="2805BB"/>
                      <w:sz w:val="28"/>
                      <w:szCs w:val="28"/>
                    </w:rPr>
                    <w:t>19</w:t>
                  </w:r>
                  <w:r w:rsidRPr="008B6EFD">
                    <w:rPr>
                      <w:rFonts w:ascii="Times New Roman" w:eastAsia="宋体" w:hAnsi="Times New Roman"/>
                      <w:b/>
                      <w:color w:val="2805BB"/>
                      <w:sz w:val="28"/>
                      <w:szCs w:val="28"/>
                    </w:rPr>
                    <w:t>:00</w:t>
                  </w:r>
                  <w:r w:rsidRPr="008B6EFD">
                    <w:rPr>
                      <w:rFonts w:ascii="宋体" w:eastAsia="宋体" w:hAnsi="Times New Roman" w:cs="宋体" w:hint="eastAsia"/>
                      <w:b/>
                      <w:color w:val="2805BB"/>
                      <w:sz w:val="28"/>
                      <w:szCs w:val="28"/>
                    </w:rPr>
                    <w:t>；地点：泰山广场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2805BB"/>
                      <w:sz w:val="28"/>
                      <w:szCs w:val="28"/>
                    </w:rPr>
                    <w:t>周边</w:t>
                  </w:r>
                  <w:r w:rsidRPr="008B6EFD">
                    <w:rPr>
                      <w:rFonts w:ascii="宋体" w:eastAsia="宋体" w:hAnsi="Times New Roman" w:cs="宋体" w:hint="eastAsia"/>
                      <w:b/>
                      <w:color w:val="2805BB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-1073785</wp:posOffset>
            </wp:positionV>
            <wp:extent cx="7750175" cy="10712450"/>
            <wp:effectExtent l="19050" t="0" r="3175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1071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045C">
        <w:rPr>
          <w:noProof/>
        </w:rPr>
        <w:pict>
          <v:shape id="_x0000_s1033" type="#_x0000_t202" style="position:absolute;left:0;text-align:left;margin-left:-35.8pt;margin-top:-73.7pt;width:527.55pt;height:99.15pt;z-index:251667456;mso-position-horizontal-relative:text;mso-position-vertical-relative:text" filled="f" stroked="f">
            <v:textbox style="mso-next-textbox:#_x0000_s1033">
              <w:txbxContent>
                <w:p w:rsidR="00EE0ED8" w:rsidRPr="0024135B" w:rsidRDefault="00EE0ED8" w:rsidP="00EE0ED8">
                  <w:pPr>
                    <w:jc w:val="center"/>
                    <w:rPr>
                      <w:rFonts w:ascii="华文琥珀" w:eastAsia="华文琥珀" w:hAnsi="黑体"/>
                      <w:color w:val="FF0000"/>
                      <w:sz w:val="72"/>
                      <w:szCs w:val="72"/>
                    </w:rPr>
                  </w:pPr>
                  <w:r w:rsidRPr="0024135B">
                    <w:rPr>
                      <w:rFonts w:ascii="华文琥珀" w:eastAsia="华文琥珀" w:hAnsi="黑体" w:hint="eastAsia"/>
                      <w:color w:val="FF0000"/>
                      <w:sz w:val="72"/>
                      <w:szCs w:val="72"/>
                    </w:rPr>
                    <w:t>热烈欢迎</w:t>
                  </w:r>
                  <w:r w:rsidRPr="0024135B">
                    <w:rPr>
                      <w:rFonts w:ascii="华文琥珀" w:eastAsia="华文琥珀" w:hAnsi="黑体"/>
                      <w:color w:val="FF0000"/>
                      <w:sz w:val="72"/>
                      <w:szCs w:val="72"/>
                    </w:rPr>
                    <w:t>2014</w:t>
                  </w:r>
                  <w:r w:rsidRPr="0024135B">
                    <w:rPr>
                      <w:rFonts w:ascii="华文琥珀" w:eastAsia="华文琥珀" w:hAnsi="黑体" w:hint="eastAsia"/>
                      <w:color w:val="FF0000"/>
                      <w:sz w:val="72"/>
                      <w:szCs w:val="72"/>
                    </w:rPr>
                    <w:t>级研究生新同学</w:t>
                  </w:r>
                </w:p>
                <w:p w:rsidR="00EE0ED8" w:rsidRPr="00B62446" w:rsidRDefault="00EE0ED8" w:rsidP="00EE0ED8">
                  <w:pPr>
                    <w:jc w:val="center"/>
                    <w:rPr>
                      <w:rFonts w:ascii="黑体" w:eastAsia="黑体" w:hAnsi="黑体"/>
                      <w:sz w:val="48"/>
                      <w:szCs w:val="48"/>
                    </w:rPr>
                  </w:pPr>
                  <w:r w:rsidRPr="00B62446">
                    <w:rPr>
                      <w:rFonts w:ascii="黑体" w:eastAsia="黑体" w:hAnsi="黑体" w:hint="eastAsia"/>
                      <w:sz w:val="48"/>
                      <w:szCs w:val="48"/>
                    </w:rPr>
                    <w:t>报到流程</w:t>
                  </w:r>
                </w:p>
              </w:txbxContent>
            </v:textbox>
          </v:shape>
        </w:pict>
      </w:r>
    </w:p>
    <w:p w:rsidR="00EE0ED8" w:rsidRDefault="00EE0ED8" w:rsidP="00EE0ED8">
      <w:pPr>
        <w:pStyle w:val="1"/>
        <w:ind w:firstLineChars="200" w:firstLine="560"/>
        <w:jc w:val="both"/>
        <w:rPr>
          <w:rFonts w:ascii="宋体" w:eastAsia="宋体" w:cs="宋体"/>
          <w:color w:val="000000"/>
          <w:sz w:val="28"/>
          <w:szCs w:val="28"/>
        </w:rPr>
      </w:pPr>
    </w:p>
    <w:p w:rsidR="00EE0ED8" w:rsidRDefault="00EE0ED8" w:rsidP="00EE0ED8"/>
    <w:p w:rsidR="00EE0ED8" w:rsidRDefault="00EE0ED8" w:rsidP="00EE0ED8">
      <w:r w:rsidRPr="0065045C"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left:0;text-align:left;margin-left:211.7pt;margin-top:8.2pt;width:26.7pt;height:22.55pt;z-index:251666432" fillcolor="#00b050" strokecolor="yellow">
            <v:textbox style="layout-flow:vertical-ideographic"/>
          </v:shape>
        </w:pict>
      </w:r>
    </w:p>
    <w:p w:rsidR="00EE0ED8" w:rsidRPr="00622B7A" w:rsidRDefault="00EE0ED8" w:rsidP="00EE0ED8"/>
    <w:p w:rsidR="00EE0ED8" w:rsidRDefault="00EE0ED8" w:rsidP="00EE0ED8">
      <w:pPr>
        <w:pStyle w:val="1"/>
        <w:ind w:firstLineChars="200" w:firstLine="480"/>
        <w:jc w:val="both"/>
        <w:rPr>
          <w:sz w:val="28"/>
          <w:szCs w:val="28"/>
        </w:rPr>
      </w:pPr>
      <w:r w:rsidRPr="0065045C">
        <w:rPr>
          <w:noProof/>
        </w:rPr>
        <w:pict>
          <v:shape id="_x0000_s1027" type="#_x0000_t202" style="position:absolute;left:0;text-align:left;margin-left:-31.4pt;margin-top:.95pt;width:523.15pt;height:71.65pt;z-index:251661312" filled="f" strokecolor="red" strokeweight="2pt">
            <v:stroke dashstyle="dash"/>
            <v:textbox style="mso-next-textbox:#_x0000_s1027">
              <w:txbxContent>
                <w:p w:rsidR="00EE0ED8" w:rsidRPr="008B6EFD" w:rsidRDefault="00EE0ED8" w:rsidP="00EE0ED8">
                  <w:pPr>
                    <w:pStyle w:val="1"/>
                    <w:spacing w:line="440" w:lineRule="exact"/>
                    <w:ind w:firstLineChars="200" w:firstLine="562"/>
                    <w:jc w:val="both"/>
                    <w:rPr>
                      <w:rFonts w:ascii="宋体" w:eastAsia="宋体" w:hAnsi="Times New Roman" w:cs="宋体"/>
                      <w:b/>
                      <w:color w:val="0D04BC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2</w:t>
                  </w:r>
                  <w:r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．缴纳学费、住宿费：</w:t>
                  </w:r>
                  <w:r w:rsidRPr="008B6EFD"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未通过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农行</w:t>
                  </w:r>
                  <w:r w:rsidRPr="0024135B">
                    <w:rPr>
                      <w:rFonts w:ascii="宋体" w:eastAsia="宋体" w:hAnsi="Times New Roman" w:cs="宋体" w:hint="eastAsia"/>
                      <w:b/>
                      <w:color w:val="2805BB"/>
                      <w:sz w:val="28"/>
                      <w:szCs w:val="28"/>
                    </w:rPr>
                    <w:t>金穗卡交费的学生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2805BB"/>
                      <w:sz w:val="28"/>
                      <w:szCs w:val="28"/>
                    </w:rPr>
                    <w:t>，</w:t>
                  </w:r>
                  <w:r w:rsidRPr="0024135B">
                    <w:rPr>
                      <w:rFonts w:ascii="宋体" w:eastAsia="宋体" w:hAnsi="Times New Roman" w:cs="宋体" w:hint="eastAsia"/>
                      <w:b/>
                      <w:color w:val="2805BB"/>
                      <w:sz w:val="28"/>
                      <w:szCs w:val="28"/>
                    </w:rPr>
                    <w:t>按规定到财务处缴纳学费、住宿费。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2805BB"/>
                      <w:sz w:val="28"/>
                      <w:szCs w:val="28"/>
                    </w:rPr>
                    <w:t>财务处临时办公地点：</w:t>
                  </w:r>
                  <w:r w:rsidRPr="0059712B">
                    <w:rPr>
                      <w:rFonts w:ascii="Times New Roman" w:eastAsia="宋体" w:hAnsi="Times New Roman"/>
                      <w:b/>
                      <w:color w:val="2805BB"/>
                      <w:sz w:val="28"/>
                      <w:szCs w:val="28"/>
                    </w:rPr>
                    <w:t>J1</w:t>
                  </w:r>
                  <w:r w:rsidRPr="0059712B">
                    <w:rPr>
                      <w:rFonts w:ascii="Times New Roman" w:eastAsia="宋体" w:hAnsi="Times New Roman" w:hint="eastAsia"/>
                      <w:b/>
                      <w:color w:val="2805BB"/>
                      <w:sz w:val="28"/>
                      <w:szCs w:val="28"/>
                    </w:rPr>
                    <w:t>-117</w:t>
                  </w:r>
                  <w:r w:rsidRPr="0059712B">
                    <w:rPr>
                      <w:rFonts w:ascii="Times New Roman" w:eastAsia="宋体" w:hAnsi="Times New Roman" w:hint="eastAsia"/>
                      <w:b/>
                      <w:color w:val="2805BB"/>
                      <w:sz w:val="28"/>
                      <w:szCs w:val="28"/>
                    </w:rPr>
                    <w:t>、</w:t>
                  </w:r>
                  <w:r w:rsidRPr="0059712B">
                    <w:rPr>
                      <w:rFonts w:ascii="Times New Roman" w:eastAsia="宋体" w:hAnsi="Times New Roman" w:hint="eastAsia"/>
                      <w:b/>
                      <w:color w:val="2805BB"/>
                      <w:sz w:val="28"/>
                      <w:szCs w:val="28"/>
                    </w:rPr>
                    <w:t>119</w:t>
                  </w:r>
                  <w:r w:rsidRPr="0059712B">
                    <w:rPr>
                      <w:rFonts w:ascii="Times New Roman" w:eastAsia="宋体" w:hAnsi="Times New Roman" w:hint="eastAsia"/>
                      <w:b/>
                      <w:color w:val="2805BB"/>
                      <w:sz w:val="28"/>
                      <w:szCs w:val="28"/>
                    </w:rPr>
                    <w:t>；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2805BB"/>
                      <w:sz w:val="28"/>
                      <w:szCs w:val="28"/>
                    </w:rPr>
                    <w:t>常驻地址：行政楼</w:t>
                  </w:r>
                  <w:r>
                    <w:rPr>
                      <w:rFonts w:ascii="宋体" w:eastAsia="宋体" w:hAnsi="Times New Roman" w:cs="宋体"/>
                      <w:b/>
                      <w:color w:val="2805BB"/>
                      <w:sz w:val="28"/>
                      <w:szCs w:val="28"/>
                    </w:rPr>
                    <w:t>1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2805BB"/>
                      <w:sz w:val="28"/>
                      <w:szCs w:val="28"/>
                    </w:rPr>
                    <w:t>楼</w:t>
                  </w:r>
                  <w:r w:rsidRPr="0024135B">
                    <w:rPr>
                      <w:rFonts w:ascii="宋体" w:eastAsia="宋体" w:hAnsi="Times New Roman" w:cs="宋体" w:hint="eastAsia"/>
                      <w:b/>
                      <w:color w:val="2805BB"/>
                      <w:sz w:val="28"/>
                      <w:szCs w:val="28"/>
                    </w:rPr>
                    <w:t>财务处</w:t>
                  </w:r>
                  <w:r w:rsidRPr="008B6EFD"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收费办公室。</w:t>
                  </w:r>
                </w:p>
                <w:p w:rsidR="00EE0ED8" w:rsidRPr="00622B7A" w:rsidRDefault="00EE0ED8" w:rsidP="00EE0ED8"/>
              </w:txbxContent>
            </v:textbox>
          </v:shape>
        </w:pict>
      </w:r>
    </w:p>
    <w:p w:rsidR="00EE0ED8" w:rsidRDefault="00EE0ED8" w:rsidP="00EE0ED8">
      <w:pPr>
        <w:pStyle w:val="1"/>
        <w:ind w:firstLineChars="200" w:firstLine="560"/>
        <w:jc w:val="both"/>
        <w:rPr>
          <w:sz w:val="28"/>
          <w:szCs w:val="28"/>
        </w:rPr>
      </w:pPr>
    </w:p>
    <w:p w:rsidR="00EE0ED8" w:rsidRDefault="00EE0ED8" w:rsidP="00EE0ED8">
      <w:pPr>
        <w:pStyle w:val="1"/>
        <w:ind w:firstLineChars="200" w:firstLine="480"/>
        <w:jc w:val="both"/>
        <w:rPr>
          <w:sz w:val="28"/>
          <w:szCs w:val="28"/>
        </w:rPr>
      </w:pPr>
      <w:r w:rsidRPr="0065045C">
        <w:rPr>
          <w:noProof/>
        </w:rPr>
        <w:pict>
          <v:shape id="_x0000_s1038" type="#_x0000_t67" style="position:absolute;left:0;text-align:left;margin-left:211.9pt;margin-top:10.9pt;width:26.7pt;height:23.4pt;z-index:251672576" fillcolor="#00b050" strokecolor="yellow">
            <v:textbox style="layout-flow:vertical-ideographic"/>
          </v:shape>
        </w:pict>
      </w:r>
    </w:p>
    <w:p w:rsidR="00EE0ED8" w:rsidRDefault="00EE0ED8" w:rsidP="00EE0ED8">
      <w:pPr>
        <w:pStyle w:val="1"/>
        <w:ind w:firstLineChars="200" w:firstLine="480"/>
        <w:jc w:val="both"/>
        <w:rPr>
          <w:sz w:val="28"/>
          <w:szCs w:val="28"/>
        </w:rPr>
      </w:pPr>
      <w:r w:rsidRPr="0065045C">
        <w:rPr>
          <w:noProof/>
        </w:rPr>
        <w:pict>
          <v:shape id="_x0000_s1034" type="#_x0000_t202" style="position:absolute;left:0;text-align:left;margin-left:-31.4pt;margin-top:3.1pt;width:523.15pt;height:54.5pt;z-index:251668480" filled="f" strokecolor="red" strokeweight="2pt">
            <v:stroke dashstyle="dash"/>
            <v:textbox>
              <w:txbxContent>
                <w:p w:rsidR="00EE0ED8" w:rsidRPr="00B62446" w:rsidRDefault="00EE0ED8" w:rsidP="00EE0ED8">
                  <w:pPr>
                    <w:pStyle w:val="1"/>
                    <w:spacing w:line="440" w:lineRule="exact"/>
                    <w:ind w:firstLineChars="200" w:firstLine="562"/>
                    <w:jc w:val="both"/>
                    <w:rPr>
                      <w:rFonts w:ascii="宋体" w:eastAsia="宋体" w:hAnsi="Times New Roman" w:cs="宋体"/>
                      <w:b/>
                      <w:color w:val="0D04BC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3</w:t>
                  </w:r>
                  <w:r w:rsidRPr="000166FB"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．绿色通道办理：</w:t>
                  </w:r>
                  <w:r w:rsidRPr="00B62446"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凭录取通知书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、生源地助学贷款证明等相关材料，</w:t>
                  </w:r>
                  <w:r w:rsidRPr="00B62446"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办理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未缴费先报到“绿色通道”手续</w:t>
                  </w:r>
                  <w:r w:rsidRPr="00B62446"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。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地点：J1楼门厅。</w:t>
                  </w:r>
                </w:p>
              </w:txbxContent>
            </v:textbox>
          </v:shape>
        </w:pict>
      </w:r>
    </w:p>
    <w:p w:rsidR="00EE0ED8" w:rsidRDefault="00EE0ED8" w:rsidP="00EE0ED8">
      <w:pPr>
        <w:pStyle w:val="1"/>
        <w:ind w:firstLineChars="200" w:firstLine="480"/>
        <w:jc w:val="both"/>
        <w:rPr>
          <w:sz w:val="28"/>
          <w:szCs w:val="28"/>
        </w:rPr>
      </w:pPr>
      <w:r w:rsidRPr="0065045C">
        <w:rPr>
          <w:noProof/>
        </w:rPr>
        <w:pict>
          <v:shape id="_x0000_s1041" type="#_x0000_t67" style="position:absolute;left:0;text-align:left;margin-left:210.05pt;margin-top:28.6pt;width:26.7pt;height:23.4pt;z-index:251678720" fillcolor="#00b050" strokecolor="yellow">
            <v:textbox style="layout-flow:vertical-ideographic"/>
          </v:shape>
        </w:pict>
      </w:r>
    </w:p>
    <w:p w:rsidR="00EE0ED8" w:rsidRDefault="00EE0ED8" w:rsidP="00EE0ED8">
      <w:pPr>
        <w:pStyle w:val="1"/>
        <w:ind w:firstLineChars="200" w:firstLine="480"/>
        <w:jc w:val="both"/>
        <w:rPr>
          <w:sz w:val="28"/>
          <w:szCs w:val="28"/>
        </w:rPr>
      </w:pPr>
      <w:r w:rsidRPr="0065045C">
        <w:rPr>
          <w:noProof/>
        </w:rPr>
        <w:pict>
          <v:shape id="_x0000_s1028" type="#_x0000_t202" style="position:absolute;left:0;text-align:left;margin-left:-31.4pt;margin-top:22.3pt;width:522.75pt;height:73.75pt;z-index:251662336" filled="f" strokecolor="red" strokeweight="2pt">
            <v:stroke dashstyle="dash"/>
            <v:textbox>
              <w:txbxContent>
                <w:p w:rsidR="00EE0ED8" w:rsidRPr="00B62446" w:rsidRDefault="00EE0ED8" w:rsidP="00EE0ED8">
                  <w:pPr>
                    <w:pStyle w:val="1"/>
                    <w:spacing w:line="440" w:lineRule="exact"/>
                    <w:ind w:firstLineChars="200" w:firstLine="562"/>
                    <w:jc w:val="both"/>
                    <w:rPr>
                      <w:rFonts w:ascii="宋体" w:eastAsia="宋体" w:hAnsi="Times New Roman" w:cs="宋体"/>
                      <w:b/>
                      <w:color w:val="0D04BC"/>
                      <w:sz w:val="28"/>
                      <w:szCs w:val="28"/>
                    </w:rPr>
                  </w:pPr>
                  <w:r>
                    <w:rPr>
                      <w:rFonts w:ascii="宋体" w:eastAsia="宋体" w:cs="宋体"/>
                      <w:b/>
                      <w:color w:val="CC00FF"/>
                      <w:sz w:val="28"/>
                      <w:szCs w:val="28"/>
                    </w:rPr>
                    <w:t>4</w:t>
                  </w:r>
                  <w:r w:rsidRPr="002A436E"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．办理住宿：</w:t>
                  </w:r>
                  <w:r w:rsidRPr="00953AF9"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硕士生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凭住宿通知单到相应公寓楼</w:t>
                  </w:r>
                  <w:r w:rsidRPr="00B62446"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办理住宿手续、领取钥匙、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到指定房间和床位入住；博士生住宿安排地点：J1楼前研究生报到咨询处。</w:t>
                  </w:r>
                  <w:r w:rsidRPr="00B62446"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公寓用品自行购买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。</w:t>
                  </w:r>
                </w:p>
                <w:p w:rsidR="00EE0ED8" w:rsidRPr="00622B7A" w:rsidRDefault="00EE0ED8" w:rsidP="00EE0ED8"/>
              </w:txbxContent>
            </v:textbox>
          </v:shape>
        </w:pict>
      </w:r>
    </w:p>
    <w:p w:rsidR="00EE0ED8" w:rsidRDefault="00EE0ED8" w:rsidP="00EE0ED8">
      <w:pPr>
        <w:pStyle w:val="1"/>
        <w:ind w:firstLineChars="200" w:firstLine="560"/>
        <w:jc w:val="both"/>
        <w:rPr>
          <w:sz w:val="28"/>
          <w:szCs w:val="28"/>
        </w:rPr>
      </w:pPr>
    </w:p>
    <w:p w:rsidR="00EE0ED8" w:rsidRDefault="00EE0ED8" w:rsidP="00EE0ED8">
      <w:pPr>
        <w:pStyle w:val="1"/>
        <w:ind w:firstLineChars="200" w:firstLine="560"/>
        <w:jc w:val="both"/>
        <w:rPr>
          <w:sz w:val="28"/>
          <w:szCs w:val="28"/>
        </w:rPr>
      </w:pPr>
    </w:p>
    <w:p w:rsidR="00EE0ED8" w:rsidRDefault="00EE0ED8" w:rsidP="00EE0ED8">
      <w:pPr>
        <w:pStyle w:val="1"/>
        <w:ind w:firstLineChars="200" w:firstLine="480"/>
        <w:jc w:val="both"/>
        <w:rPr>
          <w:sz w:val="28"/>
          <w:szCs w:val="28"/>
        </w:rPr>
      </w:pPr>
      <w:r w:rsidRPr="0065045C">
        <w:rPr>
          <w:noProof/>
        </w:rPr>
        <w:pict>
          <v:shape id="_x0000_s1029" type="#_x0000_t202" style="position:absolute;left:0;text-align:left;margin-left:-31.4pt;margin-top:27.25pt;width:523.15pt;height:76pt;z-index:251663360" filled="f" strokecolor="red" strokeweight="2pt">
            <v:stroke dashstyle="dash"/>
            <v:textbox>
              <w:txbxContent>
                <w:p w:rsidR="00EE0ED8" w:rsidRPr="00622B7A" w:rsidRDefault="00EE0ED8" w:rsidP="00EE0ED8">
                  <w:pPr>
                    <w:pStyle w:val="Default"/>
                    <w:spacing w:line="440" w:lineRule="exact"/>
                    <w:ind w:firstLine="561"/>
                    <w:jc w:val="both"/>
                  </w:pPr>
                  <w:r>
                    <w:rPr>
                      <w:b/>
                      <w:color w:val="CC00FF"/>
                      <w:sz w:val="28"/>
                      <w:szCs w:val="28"/>
                    </w:rPr>
                    <w:t>5</w:t>
                  </w:r>
                  <w:r>
                    <w:rPr>
                      <w:rFonts w:hint="eastAsia"/>
                      <w:b/>
                      <w:color w:val="CC00FF"/>
                      <w:sz w:val="28"/>
                      <w:szCs w:val="28"/>
                    </w:rPr>
                    <w:t>．领取校园卡</w:t>
                  </w:r>
                  <w:r w:rsidRPr="002A436E">
                    <w:rPr>
                      <w:rFonts w:hint="eastAsia"/>
                      <w:b/>
                      <w:color w:val="CC00FF"/>
                      <w:sz w:val="28"/>
                      <w:szCs w:val="28"/>
                    </w:rPr>
                    <w:t>：</w:t>
                  </w:r>
                  <w:r w:rsidRPr="00B62446">
                    <w:rPr>
                      <w:rFonts w:hAnsi="Times New Roman" w:hint="eastAsia"/>
                      <w:b/>
                      <w:color w:val="0D04BC"/>
                      <w:sz w:val="28"/>
                      <w:szCs w:val="28"/>
                    </w:rPr>
                    <w:t>凭录取通知书</w:t>
                  </w:r>
                  <w:r>
                    <w:rPr>
                      <w:rFonts w:hAnsi="Times New Roman" w:hint="eastAsia"/>
                      <w:b/>
                      <w:color w:val="0D04BC"/>
                      <w:sz w:val="28"/>
                      <w:szCs w:val="28"/>
                    </w:rPr>
                    <w:t>领取校园卡</w:t>
                  </w:r>
                  <w:r w:rsidRPr="00B62446">
                    <w:rPr>
                      <w:rFonts w:hAnsi="Times New Roman" w:hint="eastAsia"/>
                      <w:b/>
                      <w:color w:val="0D04BC"/>
                      <w:sz w:val="28"/>
                      <w:szCs w:val="28"/>
                    </w:rPr>
                    <w:t>。</w:t>
                  </w:r>
                  <w:r>
                    <w:rPr>
                      <w:rFonts w:hAnsi="Times New Roman" w:hint="eastAsia"/>
                      <w:b/>
                      <w:color w:val="0D04BC"/>
                      <w:sz w:val="28"/>
                      <w:szCs w:val="28"/>
                    </w:rPr>
                    <w:t>本校应届生仍使用旧卡；其他同学领取校园卡后要及时充值。充值地点：学苑餐厅一楼西侧，也可通过银行卡圈存，圈存地点：</w:t>
                  </w:r>
                  <w:r>
                    <w:rPr>
                      <w:rFonts w:hAnsi="Times New Roman"/>
                      <w:b/>
                      <w:color w:val="0D04BC"/>
                      <w:sz w:val="28"/>
                      <w:szCs w:val="28"/>
                    </w:rPr>
                    <w:t>J1</w:t>
                  </w:r>
                  <w:r>
                    <w:rPr>
                      <w:rFonts w:hAnsi="Times New Roman" w:hint="eastAsia"/>
                      <w:b/>
                      <w:color w:val="0D04BC"/>
                      <w:sz w:val="28"/>
                      <w:szCs w:val="28"/>
                    </w:rPr>
                    <w:t>楼西侧圈存机、财务处</w:t>
                  </w:r>
                  <w:r>
                    <w:rPr>
                      <w:rFonts w:hAnsi="Times New Roman"/>
                      <w:b/>
                      <w:color w:val="0D04BC"/>
                      <w:sz w:val="28"/>
                      <w:szCs w:val="28"/>
                    </w:rPr>
                    <w:t>1</w:t>
                  </w:r>
                  <w:r>
                    <w:rPr>
                      <w:rFonts w:hAnsi="Times New Roman" w:hint="eastAsia"/>
                      <w:b/>
                      <w:color w:val="0D04BC"/>
                      <w:sz w:val="28"/>
                      <w:szCs w:val="28"/>
                    </w:rPr>
                    <w:t>楼圈存机。</w:t>
                  </w:r>
                </w:p>
              </w:txbxContent>
            </v:textbox>
          </v:shape>
        </w:pict>
      </w:r>
      <w:r w:rsidRPr="0065045C">
        <w:rPr>
          <w:noProof/>
        </w:rPr>
        <w:pict>
          <v:shape id="_x0000_s1037" type="#_x0000_t67" style="position:absolute;left:0;text-align:left;margin-left:211.9pt;margin-top:4.7pt;width:25.95pt;height:22.55pt;z-index:251671552" fillcolor="#00b050" strokecolor="yellow">
            <v:textbox style="layout-flow:vertical-ideographic"/>
          </v:shape>
        </w:pict>
      </w:r>
    </w:p>
    <w:p w:rsidR="00EE0ED8" w:rsidRDefault="00EE0ED8" w:rsidP="00EE0ED8">
      <w:pPr>
        <w:pStyle w:val="1"/>
        <w:ind w:firstLineChars="200" w:firstLine="560"/>
        <w:jc w:val="both"/>
        <w:rPr>
          <w:sz w:val="28"/>
          <w:szCs w:val="28"/>
        </w:rPr>
      </w:pPr>
    </w:p>
    <w:p w:rsidR="00EE0ED8" w:rsidRDefault="00EE0ED8" w:rsidP="00EE0ED8">
      <w:pPr>
        <w:pStyle w:val="1"/>
        <w:ind w:firstLineChars="200" w:firstLine="560"/>
        <w:jc w:val="both"/>
        <w:rPr>
          <w:sz w:val="28"/>
          <w:szCs w:val="28"/>
        </w:rPr>
      </w:pPr>
    </w:p>
    <w:p w:rsidR="00EE0ED8" w:rsidRDefault="00EE0ED8" w:rsidP="00EE0ED8">
      <w:r w:rsidRPr="0065045C">
        <w:rPr>
          <w:noProof/>
          <w:sz w:val="24"/>
          <w:szCs w:val="24"/>
        </w:rPr>
        <w:pict>
          <v:shape id="_x0000_s1036" type="#_x0000_t67" style="position:absolute;left:0;text-align:left;margin-left:212.4pt;margin-top:12pt;width:26.7pt;height:22.6pt;z-index:251670528" fillcolor="#00b050" strokecolor="yellow">
            <v:textbox style="layout-flow:vertical-ideographic"/>
          </v:shape>
        </w:pict>
      </w:r>
    </w:p>
    <w:p w:rsidR="00EE0ED8" w:rsidRPr="00622B7A" w:rsidRDefault="00EE0ED8" w:rsidP="00EE0ED8"/>
    <w:p w:rsidR="00EE0ED8" w:rsidRDefault="00EE0ED8" w:rsidP="00EE0ED8">
      <w:pPr>
        <w:pStyle w:val="Default"/>
        <w:spacing w:before="120"/>
        <w:ind w:firstLine="560"/>
        <w:jc w:val="both"/>
        <w:rPr>
          <w:sz w:val="28"/>
          <w:szCs w:val="28"/>
        </w:rPr>
      </w:pPr>
      <w:r w:rsidRPr="0065045C">
        <w:rPr>
          <w:noProof/>
        </w:rPr>
        <w:pict>
          <v:shape id="_x0000_s1026" type="#_x0000_t202" style="position:absolute;left:0;text-align:left;margin-left:-31.4pt;margin-top:5.8pt;width:523.15pt;height:79.1pt;z-index:251660288" filled="f" strokecolor="red" strokeweight="2pt">
            <v:stroke dashstyle="dash"/>
            <v:textbox style="mso-next-textbox:#_x0000_s1026">
              <w:txbxContent>
                <w:p w:rsidR="00EE0ED8" w:rsidRPr="00622B7A" w:rsidRDefault="00EE0ED8" w:rsidP="00EE0ED8">
                  <w:pPr>
                    <w:pStyle w:val="1"/>
                    <w:spacing w:line="440" w:lineRule="exact"/>
                    <w:ind w:firstLineChars="200" w:firstLine="562"/>
                    <w:jc w:val="both"/>
                  </w:pPr>
                  <w:r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6</w:t>
                  </w:r>
                  <w:r w:rsidRPr="0024135B">
                    <w:rPr>
                      <w:rFonts w:ascii="宋体" w:eastAsia="宋体" w:cs="宋体"/>
                      <w:b/>
                      <w:color w:val="CC00FF"/>
                      <w:sz w:val="28"/>
                      <w:szCs w:val="28"/>
                    </w:rPr>
                    <w:t>.</w:t>
                  </w:r>
                  <w:r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审查</w:t>
                  </w:r>
                  <w:r w:rsidRPr="0024135B"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及注册：</w:t>
                  </w:r>
                  <w:r w:rsidRPr="008B6EFD">
                    <w:rPr>
                      <w:rFonts w:ascii="宋体" w:eastAsia="宋体" w:cs="宋体" w:hint="eastAsia"/>
                      <w:b/>
                      <w:color w:val="2805BB"/>
                      <w:sz w:val="28"/>
                      <w:szCs w:val="28"/>
                    </w:rPr>
                    <w:t>凭录取通知书、身份证</w:t>
                  </w:r>
                  <w:r>
                    <w:rPr>
                      <w:rFonts w:ascii="宋体" w:eastAsia="宋体" w:cs="宋体" w:hint="eastAsia"/>
                      <w:b/>
                      <w:color w:val="2805BB"/>
                      <w:sz w:val="28"/>
                      <w:szCs w:val="28"/>
                    </w:rPr>
                    <w:t>，到研究生注册点审查、注册。应届本科毕业生查验毕业证原件,收取毕业证复印件；应届硕士毕业生查验毕业证、学位证原件,收取毕业证、学位复印件。往届生不查验和收取学历学位资料。</w:t>
                  </w:r>
                </w:p>
              </w:txbxContent>
            </v:textbox>
          </v:shape>
        </w:pict>
      </w:r>
    </w:p>
    <w:p w:rsidR="00EE0ED8" w:rsidRDefault="00EE0ED8" w:rsidP="00EE0ED8">
      <w:pPr>
        <w:pStyle w:val="Default"/>
        <w:spacing w:before="120"/>
        <w:ind w:firstLine="560"/>
        <w:jc w:val="both"/>
        <w:rPr>
          <w:sz w:val="28"/>
          <w:szCs w:val="28"/>
        </w:rPr>
      </w:pPr>
    </w:p>
    <w:p w:rsidR="00EE0ED8" w:rsidRDefault="00EE0ED8" w:rsidP="00EE0ED8">
      <w:pPr>
        <w:pStyle w:val="Default"/>
        <w:spacing w:before="120"/>
        <w:ind w:firstLine="560"/>
        <w:jc w:val="both"/>
        <w:rPr>
          <w:sz w:val="28"/>
          <w:szCs w:val="28"/>
        </w:rPr>
      </w:pPr>
      <w:r w:rsidRPr="0065045C">
        <w:rPr>
          <w:noProof/>
        </w:rPr>
        <w:pict>
          <v:shape id="_x0000_s1040" type="#_x0000_t67" style="position:absolute;left:0;text-align:left;margin-left:212.1pt;margin-top:11.5pt;width:26.7pt;height:23.4pt;z-index:251674624" fillcolor="#00b050" strokecolor="yellow">
            <v:textbox style="layout-flow:vertical-ideographic"/>
          </v:shape>
        </w:pict>
      </w:r>
    </w:p>
    <w:p w:rsidR="00EE0ED8" w:rsidRDefault="00EE0ED8" w:rsidP="00EE0ED8">
      <w:pPr>
        <w:pStyle w:val="Default"/>
        <w:spacing w:before="120"/>
        <w:ind w:firstLine="560"/>
        <w:jc w:val="both"/>
        <w:rPr>
          <w:sz w:val="28"/>
          <w:szCs w:val="28"/>
        </w:rPr>
      </w:pPr>
      <w:r w:rsidRPr="0065045C">
        <w:rPr>
          <w:noProof/>
        </w:rPr>
        <w:pict>
          <v:shape id="_x0000_s1031" type="#_x0000_t202" style="position:absolute;left:0;text-align:left;margin-left:-31.4pt;margin-top:-.15pt;width:522.75pt;height:51.25pt;z-index:251665408" filled="f" strokecolor="red" strokeweight="2pt">
            <v:stroke dashstyle="dash"/>
            <v:textbox style="mso-next-textbox:#_x0000_s1031">
              <w:txbxContent>
                <w:p w:rsidR="00EE0ED8" w:rsidRPr="00B62446" w:rsidRDefault="00EE0ED8" w:rsidP="00EE0ED8">
                  <w:pPr>
                    <w:pStyle w:val="1"/>
                    <w:spacing w:line="440" w:lineRule="exact"/>
                    <w:ind w:firstLineChars="200" w:firstLine="562"/>
                    <w:jc w:val="both"/>
                    <w:rPr>
                      <w:rFonts w:ascii="宋体" w:eastAsia="宋体" w:hAnsi="Times New Roman" w:cs="宋体"/>
                      <w:b/>
                      <w:color w:val="0D04BC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7</w:t>
                  </w:r>
                  <w:r w:rsidRPr="000166FB"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．组织关系、户籍</w:t>
                  </w:r>
                  <w:r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迁移</w:t>
                  </w:r>
                  <w:r w:rsidRPr="000166FB"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、档案转接</w:t>
                  </w:r>
                  <w:r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及</w:t>
                  </w:r>
                  <w:r w:rsidRPr="000166FB"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保险</w:t>
                  </w:r>
                  <w:r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办理</w:t>
                  </w:r>
                  <w:r w:rsidRPr="000166FB"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：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待入学报到后，组建新班级，由各学院集中统一办理，请同学务必妥善保管，以防遗失。</w:t>
                  </w:r>
                </w:p>
              </w:txbxContent>
            </v:textbox>
          </v:shape>
        </w:pict>
      </w:r>
    </w:p>
    <w:p w:rsidR="00EE0ED8" w:rsidRDefault="00EE0ED8" w:rsidP="00EE0ED8">
      <w:pPr>
        <w:pStyle w:val="Default"/>
        <w:spacing w:before="120"/>
        <w:ind w:firstLine="560"/>
        <w:jc w:val="both"/>
        <w:rPr>
          <w:sz w:val="28"/>
          <w:szCs w:val="28"/>
        </w:rPr>
      </w:pPr>
      <w:r w:rsidRPr="0065045C">
        <w:rPr>
          <w:noProof/>
        </w:rPr>
        <w:pict>
          <v:shape id="_x0000_s1030" type="#_x0000_t202" style="position:absolute;left:0;text-align:left;margin-left:-29.6pt;margin-top:38.55pt;width:520.95pt;height:52pt;z-index:251664384" filled="f" strokecolor="red" strokeweight="2pt">
            <v:stroke dashstyle="dash"/>
            <v:textbox>
              <w:txbxContent>
                <w:p w:rsidR="00EE0ED8" w:rsidRPr="00B62446" w:rsidRDefault="00EE0ED8" w:rsidP="00EE0ED8">
                  <w:pPr>
                    <w:pStyle w:val="1"/>
                    <w:spacing w:line="440" w:lineRule="exact"/>
                    <w:ind w:firstLineChars="200" w:firstLine="562"/>
                    <w:jc w:val="both"/>
                    <w:rPr>
                      <w:rFonts w:ascii="宋体" w:eastAsia="宋体" w:hAnsi="Times New Roman" w:cs="宋体"/>
                      <w:b/>
                      <w:color w:val="0D04BC"/>
                      <w:sz w:val="28"/>
                      <w:szCs w:val="28"/>
                    </w:rPr>
                  </w:pPr>
                  <w:r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8</w:t>
                  </w:r>
                  <w:r>
                    <w:rPr>
                      <w:rFonts w:ascii="宋体" w:eastAsia="宋体" w:cs="宋体" w:hint="eastAsia"/>
                      <w:b/>
                      <w:color w:val="CC00FF"/>
                      <w:sz w:val="28"/>
                      <w:szCs w:val="28"/>
                    </w:rPr>
                    <w:t>．入学教育</w:t>
                  </w:r>
                  <w:r w:rsidRPr="00C95339"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期间（</w:t>
                  </w:r>
                  <w:r>
                    <w:rPr>
                      <w:rFonts w:ascii="宋体" w:eastAsia="宋体" w:hAnsi="Times New Roman" w:cs="宋体"/>
                      <w:b/>
                      <w:color w:val="0D04BC"/>
                      <w:sz w:val="28"/>
                      <w:szCs w:val="28"/>
                    </w:rPr>
                    <w:t>9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eastAsia="宋体" w:hAnsi="Times New Roman" w:cs="宋体"/>
                      <w:b/>
                      <w:color w:val="0D04BC"/>
                      <w:sz w:val="28"/>
                      <w:szCs w:val="28"/>
                    </w:rPr>
                    <w:t>1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日—</w:t>
                  </w:r>
                  <w:r>
                    <w:rPr>
                      <w:rFonts w:ascii="宋体" w:eastAsia="宋体" w:hAnsi="Times New Roman" w:cs="宋体"/>
                      <w:b/>
                      <w:color w:val="0D04BC"/>
                      <w:sz w:val="28"/>
                      <w:szCs w:val="28"/>
                    </w:rPr>
                    <w:t>5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日</w:t>
                  </w:r>
                  <w:r w:rsidRPr="00C95339"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），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由各学院负责</w:t>
                  </w:r>
                  <w:r w:rsidRPr="00C95339"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发放研究生手册、研究生登记表、领取教材、班级和支部建设</w:t>
                  </w:r>
                  <w:r>
                    <w:rPr>
                      <w:rFonts w:ascii="宋体" w:eastAsia="宋体" w:hAnsi="Times New Roman" w:cs="宋体" w:hint="eastAsia"/>
                      <w:b/>
                      <w:color w:val="0D04BC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  <w:r w:rsidRPr="0065045C">
        <w:rPr>
          <w:noProof/>
        </w:rPr>
        <w:pict>
          <v:shape id="_x0000_s1035" type="#_x0000_t67" style="position:absolute;left:0;text-align:left;margin-left:211.75pt;margin-top:15.4pt;width:26.7pt;height:20.65pt;z-index:251669504" fillcolor="#00b050" strokecolor="yellow">
            <v:textbox style="layout-flow:vertical-ideographic"/>
          </v:shape>
        </w:pict>
      </w:r>
    </w:p>
    <w:p w:rsidR="00EE0ED8" w:rsidRDefault="00EE0ED8" w:rsidP="00EE0ED8">
      <w:pPr>
        <w:autoSpaceDE w:val="0"/>
        <w:autoSpaceDN w:val="0"/>
        <w:adjustRightInd w:val="0"/>
        <w:spacing w:after="100"/>
        <w:jc w:val="center"/>
        <w:rPr>
          <w:rFonts w:ascii="黑体" w:eastAsia="黑体" w:cs="黑体"/>
          <w:color w:val="000000"/>
          <w:kern w:val="0"/>
          <w:sz w:val="48"/>
          <w:szCs w:val="48"/>
        </w:rPr>
        <w:sectPr w:rsidR="00EE0ED8" w:rsidSect="008B6EFD">
          <w:pgSz w:w="11906" w:h="16838"/>
          <w:pgMar w:top="1701" w:right="1418" w:bottom="1134" w:left="1418" w:header="851" w:footer="992" w:gutter="0"/>
          <w:cols w:space="425"/>
          <w:docGrid w:type="lines" w:linePitch="312"/>
        </w:sectPr>
      </w:pPr>
    </w:p>
    <w:p w:rsidR="00EE0ED8" w:rsidRPr="000C2FF4" w:rsidRDefault="00EE0ED8" w:rsidP="00EE0ED8">
      <w:pPr>
        <w:autoSpaceDE w:val="0"/>
        <w:autoSpaceDN w:val="0"/>
        <w:adjustRightInd w:val="0"/>
        <w:spacing w:after="100"/>
        <w:jc w:val="center"/>
        <w:rPr>
          <w:rFonts w:ascii="黑体" w:eastAsia="黑体" w:cs="黑体"/>
          <w:color w:val="000000"/>
          <w:kern w:val="0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-943610</wp:posOffset>
            </wp:positionH>
            <wp:positionV relativeFrom="paragraph">
              <wp:posOffset>-1080135</wp:posOffset>
            </wp:positionV>
            <wp:extent cx="7600950" cy="10751185"/>
            <wp:effectExtent l="19050" t="0" r="0" b="0"/>
            <wp:wrapNone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5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2FF4">
        <w:rPr>
          <w:rFonts w:ascii="黑体" w:eastAsia="黑体" w:cs="黑体" w:hint="eastAsia"/>
          <w:color w:val="000000"/>
          <w:kern w:val="0"/>
          <w:sz w:val="48"/>
          <w:szCs w:val="48"/>
        </w:rPr>
        <w:t>研究生新生报到须知</w:t>
      </w:r>
    </w:p>
    <w:p w:rsidR="00EE0ED8" w:rsidRPr="000C2FF4" w:rsidRDefault="00EE0ED8" w:rsidP="00EE0ED8">
      <w:pPr>
        <w:autoSpaceDE w:val="0"/>
        <w:autoSpaceDN w:val="0"/>
        <w:adjustRightInd w:val="0"/>
        <w:spacing w:before="100" w:after="100"/>
        <w:outlineLvl w:val="1"/>
        <w:rPr>
          <w:rFonts w:ascii="黑体" w:eastAsia="黑体" w:cs="黑体"/>
          <w:color w:val="000000"/>
          <w:kern w:val="0"/>
          <w:sz w:val="36"/>
          <w:szCs w:val="36"/>
        </w:rPr>
      </w:pPr>
      <w:r w:rsidRPr="000C2FF4">
        <w:rPr>
          <w:rFonts w:ascii="黑体" w:eastAsia="黑体" w:cs="黑体"/>
          <w:color w:val="000000"/>
          <w:kern w:val="0"/>
          <w:sz w:val="36"/>
          <w:szCs w:val="36"/>
        </w:rPr>
        <w:t>1</w:t>
      </w:r>
      <w:r w:rsidRPr="000C2FF4">
        <w:rPr>
          <w:rFonts w:ascii="黑体" w:eastAsia="黑体" w:cs="黑体" w:hint="eastAsia"/>
          <w:color w:val="000000"/>
          <w:kern w:val="0"/>
          <w:sz w:val="36"/>
          <w:szCs w:val="36"/>
        </w:rPr>
        <w:t>．到校报到</w:t>
      </w:r>
    </w:p>
    <w:p w:rsidR="00EE0ED8" w:rsidRPr="005578CB" w:rsidRDefault="00EE0ED8" w:rsidP="00EE0ED8">
      <w:pPr>
        <w:spacing w:line="480" w:lineRule="exact"/>
        <w:ind w:firstLineChars="200" w:firstLine="560"/>
        <w:rPr>
          <w:sz w:val="28"/>
          <w:szCs w:val="28"/>
        </w:rPr>
      </w:pPr>
      <w:r w:rsidRPr="005578CB"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级研究生</w:t>
      </w:r>
      <w:r w:rsidRPr="005578CB">
        <w:rPr>
          <w:rFonts w:hint="eastAsia"/>
          <w:sz w:val="28"/>
          <w:szCs w:val="28"/>
        </w:rPr>
        <w:t>于</w:t>
      </w:r>
      <w:r w:rsidRPr="005578CB">
        <w:rPr>
          <w:sz w:val="28"/>
          <w:szCs w:val="28"/>
        </w:rPr>
        <w:t>8</w:t>
      </w:r>
      <w:r w:rsidRPr="005578C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 w:rsidRPr="005578CB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下午</w:t>
      </w:r>
      <w:r>
        <w:rPr>
          <w:rFonts w:hint="eastAsia"/>
          <w:sz w:val="28"/>
          <w:szCs w:val="28"/>
        </w:rPr>
        <w:t>15</w:t>
      </w:r>
      <w:r w:rsidRPr="005578CB"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00-19:00</w:t>
      </w:r>
      <w:r w:rsidRPr="005578CB">
        <w:rPr>
          <w:rFonts w:hint="eastAsia"/>
          <w:sz w:val="28"/>
          <w:szCs w:val="28"/>
        </w:rPr>
        <w:t>、</w:t>
      </w:r>
      <w:r w:rsidRPr="005578CB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 w:rsidRPr="005578CB">
        <w:rPr>
          <w:rFonts w:hint="eastAsia"/>
          <w:sz w:val="28"/>
          <w:szCs w:val="28"/>
        </w:rPr>
        <w:t>日</w:t>
      </w:r>
      <w:r w:rsidRPr="005578CB">
        <w:rPr>
          <w:sz w:val="28"/>
          <w:szCs w:val="28"/>
        </w:rPr>
        <w:t>7:00-</w:t>
      </w:r>
      <w:r>
        <w:rPr>
          <w:rFonts w:hint="eastAsia"/>
          <w:sz w:val="28"/>
          <w:szCs w:val="28"/>
        </w:rPr>
        <w:t>19</w:t>
      </w:r>
      <w:r w:rsidRPr="005578CB">
        <w:rPr>
          <w:sz w:val="28"/>
          <w:szCs w:val="28"/>
        </w:rPr>
        <w:t>:00</w:t>
      </w:r>
      <w:r w:rsidRPr="005578CB">
        <w:rPr>
          <w:rFonts w:hint="eastAsia"/>
          <w:sz w:val="28"/>
          <w:szCs w:val="28"/>
        </w:rPr>
        <w:t>持录取通知书到专业所在学院报到，根据</w:t>
      </w:r>
      <w:r>
        <w:rPr>
          <w:rFonts w:hint="eastAsia"/>
          <w:sz w:val="28"/>
          <w:szCs w:val="28"/>
        </w:rPr>
        <w:t>专业所在</w:t>
      </w:r>
      <w:r w:rsidRPr="005578CB">
        <w:rPr>
          <w:rFonts w:hint="eastAsia"/>
          <w:sz w:val="28"/>
          <w:szCs w:val="28"/>
        </w:rPr>
        <w:t>学院迎新工作老师的指导和志愿</w:t>
      </w:r>
      <w:r>
        <w:rPr>
          <w:rFonts w:hint="eastAsia"/>
          <w:sz w:val="28"/>
          <w:szCs w:val="28"/>
        </w:rPr>
        <w:t>者</w:t>
      </w:r>
      <w:r w:rsidRPr="005578CB">
        <w:rPr>
          <w:rFonts w:hint="eastAsia"/>
          <w:sz w:val="28"/>
          <w:szCs w:val="28"/>
        </w:rPr>
        <w:t>的引导，完成有关报到程序。因故不能按期</w:t>
      </w:r>
      <w:r>
        <w:rPr>
          <w:rFonts w:hint="eastAsia"/>
          <w:sz w:val="28"/>
          <w:szCs w:val="28"/>
        </w:rPr>
        <w:t>报到</w:t>
      </w:r>
      <w:r w:rsidRPr="005578CB">
        <w:rPr>
          <w:rFonts w:hint="eastAsia"/>
          <w:sz w:val="28"/>
          <w:szCs w:val="28"/>
        </w:rPr>
        <w:t>者，</w:t>
      </w:r>
      <w:r>
        <w:rPr>
          <w:rFonts w:hint="eastAsia"/>
          <w:sz w:val="28"/>
          <w:szCs w:val="28"/>
        </w:rPr>
        <w:t>须</w:t>
      </w:r>
      <w:r w:rsidRPr="005578CB">
        <w:rPr>
          <w:rFonts w:hint="eastAsia"/>
          <w:sz w:val="28"/>
          <w:szCs w:val="28"/>
        </w:rPr>
        <w:t>办理请假手续，并将请假条（见附件）交至研究生院招生办公室，请假一般不得超过两周</w:t>
      </w:r>
      <w:r>
        <w:rPr>
          <w:rFonts w:hint="eastAsia"/>
          <w:sz w:val="28"/>
          <w:szCs w:val="28"/>
        </w:rPr>
        <w:t>，</w:t>
      </w:r>
      <w:r w:rsidRPr="005578CB">
        <w:rPr>
          <w:rFonts w:hint="eastAsia"/>
          <w:sz w:val="28"/>
          <w:szCs w:val="28"/>
        </w:rPr>
        <w:t>未经请假或请假逾期两周不报到者，将取消入学资格。</w:t>
      </w:r>
    </w:p>
    <w:p w:rsidR="00EE0ED8" w:rsidRPr="000C2FF4" w:rsidRDefault="00EE0ED8" w:rsidP="00EE0ED8">
      <w:pPr>
        <w:autoSpaceDE w:val="0"/>
        <w:autoSpaceDN w:val="0"/>
        <w:adjustRightInd w:val="0"/>
        <w:spacing w:before="100" w:after="100"/>
        <w:outlineLvl w:val="1"/>
        <w:rPr>
          <w:rFonts w:ascii="黑体" w:eastAsia="黑体" w:hAnsi="Times New Roman" w:cs="黑体"/>
          <w:color w:val="000000"/>
          <w:kern w:val="0"/>
          <w:sz w:val="36"/>
          <w:szCs w:val="36"/>
        </w:rPr>
      </w:pPr>
      <w:r>
        <w:rPr>
          <w:rFonts w:ascii="黑体" w:eastAsia="黑体" w:hAnsi="Times New Roman" w:cs="黑体" w:hint="eastAsia"/>
          <w:color w:val="000000"/>
          <w:kern w:val="0"/>
          <w:sz w:val="36"/>
          <w:szCs w:val="36"/>
        </w:rPr>
        <w:t>2</w:t>
      </w:r>
      <w:r w:rsidRPr="000C2FF4">
        <w:rPr>
          <w:rFonts w:ascii="黑体" w:eastAsia="黑体" w:hAnsi="Times New Roman" w:cs="黑体" w:hint="eastAsia"/>
          <w:color w:val="000000"/>
          <w:kern w:val="0"/>
          <w:sz w:val="36"/>
          <w:szCs w:val="36"/>
        </w:rPr>
        <w:t>．缴纳费用</w:t>
      </w:r>
    </w:p>
    <w:p w:rsidR="00EE0ED8" w:rsidRDefault="00EE0ED8" w:rsidP="00EE0ED8">
      <w:pPr>
        <w:spacing w:line="480" w:lineRule="exact"/>
        <w:ind w:firstLineChars="200" w:firstLine="560"/>
        <w:rPr>
          <w:sz w:val="28"/>
          <w:szCs w:val="28"/>
        </w:rPr>
      </w:pPr>
      <w:r w:rsidRPr="005578CB">
        <w:rPr>
          <w:rFonts w:hint="eastAsia"/>
          <w:sz w:val="28"/>
          <w:szCs w:val="28"/>
        </w:rPr>
        <w:t>新生于开学前，将学费及住宿费存入随通知书一并发放的农行金穗卡账户，不在学校住宿者可不缴纳住宿费。报到前一周内，学校财务处委托银行扣款。未提前办理存款手</w:t>
      </w:r>
      <w:r>
        <w:rPr>
          <w:rFonts w:hint="eastAsia"/>
          <w:sz w:val="28"/>
          <w:szCs w:val="28"/>
        </w:rPr>
        <w:t>续的同学请到学校财务处直接</w:t>
      </w:r>
      <w:r w:rsidRPr="00EA5AEA">
        <w:rPr>
          <w:rFonts w:hint="eastAsia"/>
          <w:sz w:val="28"/>
          <w:szCs w:val="28"/>
        </w:rPr>
        <w:t>缴</w:t>
      </w:r>
      <w:r>
        <w:rPr>
          <w:rFonts w:hint="eastAsia"/>
          <w:sz w:val="28"/>
          <w:szCs w:val="28"/>
        </w:rPr>
        <w:t>费。</w:t>
      </w:r>
    </w:p>
    <w:p w:rsidR="00EE0ED8" w:rsidRDefault="00EE0ED8" w:rsidP="00EE0ED8">
      <w:pPr>
        <w:autoSpaceDE w:val="0"/>
        <w:autoSpaceDN w:val="0"/>
        <w:adjustRightInd w:val="0"/>
        <w:spacing w:before="100" w:after="100"/>
        <w:outlineLvl w:val="1"/>
        <w:rPr>
          <w:rFonts w:ascii="黑体" w:eastAsia="黑体" w:hAnsi="黑体" w:cs="宋体"/>
          <w:b/>
          <w:color w:val="333333"/>
          <w:kern w:val="0"/>
          <w:sz w:val="18"/>
          <w:szCs w:val="18"/>
        </w:rPr>
      </w:pPr>
      <w:r>
        <w:rPr>
          <w:rFonts w:ascii="黑体" w:eastAsia="黑体" w:cs="黑体" w:hint="eastAsia"/>
          <w:sz w:val="36"/>
          <w:szCs w:val="36"/>
        </w:rPr>
        <w:t>3．</w:t>
      </w:r>
      <w:r w:rsidRPr="000C7EDA">
        <w:rPr>
          <w:rFonts w:ascii="黑体" w:eastAsia="黑体" w:cs="黑体" w:hint="eastAsia"/>
          <w:color w:val="000000"/>
          <w:kern w:val="0"/>
          <w:sz w:val="36"/>
          <w:szCs w:val="36"/>
        </w:rPr>
        <w:t>绿色通道</w:t>
      </w:r>
    </w:p>
    <w:p w:rsidR="00EE0ED8" w:rsidRPr="00E241C2" w:rsidRDefault="00EE0ED8" w:rsidP="00EE0ED8">
      <w:pPr>
        <w:pStyle w:val="1"/>
        <w:spacing w:line="440" w:lineRule="exact"/>
        <w:ind w:firstLineChars="200" w:firstLine="560"/>
        <w:jc w:val="both"/>
        <w:rPr>
          <w:sz w:val="28"/>
          <w:szCs w:val="28"/>
        </w:rPr>
      </w:pPr>
      <w:r>
        <w:rPr>
          <w:rFonts w:ascii="Calibri" w:eastAsia="宋体" w:hint="eastAsia"/>
          <w:kern w:val="2"/>
          <w:sz w:val="28"/>
          <w:szCs w:val="28"/>
        </w:rPr>
        <w:t>未缴费研究生</w:t>
      </w:r>
      <w:r w:rsidRPr="000C7EDA">
        <w:rPr>
          <w:rFonts w:ascii="Calibri" w:eastAsia="宋体" w:hint="eastAsia"/>
          <w:kern w:val="2"/>
          <w:sz w:val="28"/>
          <w:szCs w:val="28"/>
        </w:rPr>
        <w:t>凭录取通知书、生源地贷款证</w:t>
      </w:r>
      <w:r>
        <w:rPr>
          <w:rFonts w:ascii="Calibri" w:eastAsia="宋体" w:hint="eastAsia"/>
          <w:kern w:val="2"/>
          <w:sz w:val="28"/>
          <w:szCs w:val="28"/>
        </w:rPr>
        <w:t>明等相关材料，到专业所在学院</w:t>
      </w:r>
      <w:r w:rsidRPr="000C7EDA">
        <w:rPr>
          <w:rFonts w:ascii="Calibri" w:eastAsia="宋体" w:hint="eastAsia"/>
          <w:kern w:val="2"/>
          <w:sz w:val="28"/>
          <w:szCs w:val="28"/>
        </w:rPr>
        <w:t>领取</w:t>
      </w:r>
      <w:r>
        <w:rPr>
          <w:rFonts w:ascii="Calibri" w:eastAsia="宋体" w:hint="eastAsia"/>
          <w:kern w:val="2"/>
          <w:sz w:val="28"/>
          <w:szCs w:val="28"/>
        </w:rPr>
        <w:t>“绿色通道”</w:t>
      </w:r>
      <w:r w:rsidRPr="000C7EDA">
        <w:rPr>
          <w:rFonts w:ascii="Calibri" w:eastAsia="宋体" w:hint="eastAsia"/>
          <w:kern w:val="2"/>
          <w:sz w:val="28"/>
          <w:szCs w:val="28"/>
        </w:rPr>
        <w:t>申请表</w:t>
      </w:r>
      <w:r>
        <w:rPr>
          <w:rFonts w:ascii="Calibri" w:eastAsia="宋体" w:hint="eastAsia"/>
          <w:kern w:val="2"/>
          <w:sz w:val="28"/>
          <w:szCs w:val="28"/>
        </w:rPr>
        <w:t>，在迎新现场由学校资助中心办理“绿色通道”手续。</w:t>
      </w:r>
    </w:p>
    <w:p w:rsidR="00EE0ED8" w:rsidRPr="000C2FF4" w:rsidRDefault="00EE0ED8" w:rsidP="00EE0ED8">
      <w:pPr>
        <w:autoSpaceDE w:val="0"/>
        <w:autoSpaceDN w:val="0"/>
        <w:adjustRightInd w:val="0"/>
        <w:spacing w:before="100" w:after="100"/>
        <w:outlineLvl w:val="1"/>
        <w:rPr>
          <w:rFonts w:ascii="黑体" w:eastAsia="黑体" w:hAnsi="Times New Roman" w:cs="黑体"/>
          <w:color w:val="000000"/>
          <w:kern w:val="0"/>
          <w:sz w:val="36"/>
          <w:szCs w:val="36"/>
        </w:rPr>
      </w:pPr>
      <w:r>
        <w:rPr>
          <w:rFonts w:ascii="黑体" w:eastAsia="黑体" w:hAnsi="Times New Roman" w:cs="黑体" w:hint="eastAsia"/>
          <w:color w:val="000000"/>
          <w:kern w:val="0"/>
          <w:sz w:val="36"/>
          <w:szCs w:val="36"/>
        </w:rPr>
        <w:t>4</w:t>
      </w:r>
      <w:r w:rsidRPr="000C2FF4">
        <w:rPr>
          <w:rFonts w:ascii="黑体" w:eastAsia="黑体" w:hAnsi="Times New Roman" w:cs="黑体" w:hint="eastAsia"/>
          <w:color w:val="000000"/>
          <w:kern w:val="0"/>
          <w:sz w:val="36"/>
          <w:szCs w:val="36"/>
        </w:rPr>
        <w:t>．办理住宿手续</w:t>
      </w:r>
    </w:p>
    <w:p w:rsidR="00EE0ED8" w:rsidRPr="006D022B" w:rsidRDefault="00EE0ED8" w:rsidP="00EE0ED8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硕士生住宿由学院办理</w:t>
      </w:r>
      <w:r w:rsidRPr="006D022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博士生住宿由研究生院统一安排。新生凭</w:t>
      </w:r>
      <w:r w:rsidRPr="006D022B">
        <w:rPr>
          <w:rFonts w:hint="eastAsia"/>
          <w:sz w:val="28"/>
          <w:szCs w:val="28"/>
        </w:rPr>
        <w:t>住宿单到相应公寓楼值班室登记并领取钥匙，到指定房间床号入住，床上用品、生活用品等请自行准备。不在校内住宿的同学须到学院办理不住宿手续后退返已扣住宿费。</w:t>
      </w:r>
    </w:p>
    <w:p w:rsidR="00EE0ED8" w:rsidRDefault="00EE0ED8" w:rsidP="00EE0ED8">
      <w:pPr>
        <w:autoSpaceDE w:val="0"/>
        <w:autoSpaceDN w:val="0"/>
        <w:adjustRightInd w:val="0"/>
        <w:spacing w:before="100" w:after="100"/>
        <w:outlineLvl w:val="1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5．领取校园卡</w:t>
      </w:r>
    </w:p>
    <w:p w:rsidR="00EE0ED8" w:rsidRDefault="00EE0ED8" w:rsidP="00EE0ED8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到专业所在学院领取</w:t>
      </w:r>
      <w:r w:rsidRPr="00E241C2">
        <w:rPr>
          <w:rFonts w:hint="eastAsia"/>
          <w:sz w:val="28"/>
          <w:szCs w:val="28"/>
        </w:rPr>
        <w:t>校园</w:t>
      </w:r>
      <w:proofErr w:type="gramStart"/>
      <w:r w:rsidRPr="00E241C2">
        <w:rPr>
          <w:rFonts w:hint="eastAsia"/>
          <w:sz w:val="28"/>
          <w:szCs w:val="28"/>
        </w:rPr>
        <w:t>一</w:t>
      </w:r>
      <w:proofErr w:type="gramEnd"/>
      <w:r w:rsidRPr="00E241C2">
        <w:rPr>
          <w:rFonts w:hint="eastAsia"/>
          <w:sz w:val="28"/>
          <w:szCs w:val="28"/>
        </w:rPr>
        <w:t>卡通。</w:t>
      </w:r>
      <w:r>
        <w:rPr>
          <w:rFonts w:hint="eastAsia"/>
          <w:sz w:val="28"/>
          <w:szCs w:val="28"/>
        </w:rPr>
        <w:t>校园卡</w:t>
      </w:r>
      <w:r w:rsidRPr="00E241C2"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</w:rPr>
        <w:t>用于校内就餐、打水、洗澡、购物、就医、图书借阅。本校应届生，仍使用旧卡，未办理校园</w:t>
      </w:r>
      <w:r w:rsidRPr="00E241C2">
        <w:rPr>
          <w:rFonts w:hint="eastAsia"/>
          <w:sz w:val="28"/>
          <w:szCs w:val="28"/>
        </w:rPr>
        <w:t>卡的</w:t>
      </w:r>
      <w:r>
        <w:rPr>
          <w:rFonts w:hint="eastAsia"/>
          <w:sz w:val="28"/>
          <w:szCs w:val="28"/>
        </w:rPr>
        <w:t>新生</w:t>
      </w:r>
      <w:r w:rsidRPr="00E241C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入学后</w:t>
      </w:r>
      <w:r w:rsidRPr="00E241C2">
        <w:rPr>
          <w:rFonts w:hint="eastAsia"/>
          <w:sz w:val="28"/>
          <w:szCs w:val="28"/>
        </w:rPr>
        <w:t>按学院到校园卡管理办公室统一办理。地点：行政楼</w:t>
      </w:r>
      <w:r w:rsidRPr="00E241C2">
        <w:rPr>
          <w:sz w:val="28"/>
          <w:szCs w:val="28"/>
        </w:rPr>
        <w:t>1</w:t>
      </w:r>
      <w:r w:rsidRPr="00E241C2">
        <w:rPr>
          <w:rFonts w:hint="eastAsia"/>
          <w:sz w:val="28"/>
          <w:szCs w:val="28"/>
        </w:rPr>
        <w:t>楼校园卡办公室。</w:t>
      </w:r>
    </w:p>
    <w:p w:rsidR="00EE0ED8" w:rsidRDefault="00EE0ED8" w:rsidP="00EE0ED8">
      <w:pPr>
        <w:autoSpaceDE w:val="0"/>
        <w:autoSpaceDN w:val="0"/>
        <w:adjustRightInd w:val="0"/>
        <w:spacing w:before="100" w:after="100"/>
        <w:outlineLvl w:val="1"/>
        <w:rPr>
          <w:rFonts w:ascii="黑体" w:eastAsia="黑体" w:hAnsi="Times New Roman" w:cs="黑体"/>
          <w:color w:val="000000"/>
          <w:kern w:val="0"/>
          <w:sz w:val="36"/>
          <w:szCs w:val="36"/>
        </w:rPr>
      </w:pPr>
    </w:p>
    <w:p w:rsidR="00EE0ED8" w:rsidRPr="000C2FF4" w:rsidRDefault="00EE0ED8" w:rsidP="00EE0ED8">
      <w:pPr>
        <w:autoSpaceDE w:val="0"/>
        <w:autoSpaceDN w:val="0"/>
        <w:adjustRightInd w:val="0"/>
        <w:spacing w:before="100" w:after="100"/>
        <w:outlineLvl w:val="1"/>
        <w:rPr>
          <w:rFonts w:ascii="黑体" w:eastAsia="黑体" w:hAnsi="Times New Roman" w:cs="黑体"/>
          <w:color w:val="000000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-1294130</wp:posOffset>
            </wp:positionV>
            <wp:extent cx="7600950" cy="13305155"/>
            <wp:effectExtent l="1905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33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Times New Roman" w:cs="黑体" w:hint="eastAsia"/>
          <w:color w:val="000000"/>
          <w:kern w:val="0"/>
          <w:sz w:val="36"/>
          <w:szCs w:val="36"/>
        </w:rPr>
        <w:t>6</w:t>
      </w:r>
      <w:r w:rsidRPr="000C2FF4">
        <w:rPr>
          <w:rFonts w:ascii="黑体" w:eastAsia="黑体" w:hAnsi="Times New Roman" w:cs="黑体" w:hint="eastAsia"/>
          <w:color w:val="000000"/>
          <w:kern w:val="0"/>
          <w:sz w:val="36"/>
          <w:szCs w:val="36"/>
        </w:rPr>
        <w:t>．资格审核</w:t>
      </w:r>
    </w:p>
    <w:p w:rsidR="00EE0ED8" w:rsidRPr="00E241C2" w:rsidRDefault="00EE0ED8" w:rsidP="00EE0ED8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持本人录取通知书、身份证到</w:t>
      </w:r>
      <w:r w:rsidRPr="00DD3023">
        <w:rPr>
          <w:rFonts w:hint="eastAsia"/>
          <w:sz w:val="28"/>
          <w:szCs w:val="28"/>
        </w:rPr>
        <w:t>研究生注册处</w:t>
      </w:r>
      <w:r>
        <w:rPr>
          <w:rFonts w:hint="eastAsia"/>
          <w:sz w:val="28"/>
          <w:szCs w:val="28"/>
        </w:rPr>
        <w:t>审查注册，应届本科毕业生查验</w:t>
      </w:r>
      <w:r w:rsidRPr="00E241C2">
        <w:rPr>
          <w:rFonts w:hint="eastAsia"/>
          <w:sz w:val="28"/>
          <w:szCs w:val="28"/>
        </w:rPr>
        <w:t>毕业证</w:t>
      </w:r>
      <w:r>
        <w:rPr>
          <w:rFonts w:hint="eastAsia"/>
          <w:sz w:val="28"/>
          <w:szCs w:val="28"/>
        </w:rPr>
        <w:t>原件；应届硕士毕业生查验毕业证、学位证原件。</w:t>
      </w:r>
    </w:p>
    <w:p w:rsidR="00EE0ED8" w:rsidRPr="00E241C2" w:rsidRDefault="00EE0ED8" w:rsidP="00EE0ED8">
      <w:pPr>
        <w:spacing w:line="480" w:lineRule="exact"/>
        <w:ind w:firstLineChars="200" w:firstLine="560"/>
        <w:rPr>
          <w:sz w:val="28"/>
          <w:szCs w:val="28"/>
        </w:rPr>
      </w:pPr>
      <w:r w:rsidRPr="00E241C2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）新生</w:t>
      </w:r>
      <w:r w:rsidRPr="00E241C2">
        <w:rPr>
          <w:rFonts w:hint="eastAsia"/>
          <w:sz w:val="28"/>
          <w:szCs w:val="28"/>
        </w:rPr>
        <w:t>按</w:t>
      </w:r>
      <w:r w:rsidRPr="00E241C2"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录取通知书</w:t>
      </w:r>
      <w:r w:rsidRPr="00E241C2">
        <w:rPr>
          <w:sz w:val="28"/>
          <w:szCs w:val="28"/>
        </w:rPr>
        <w:t>”</w:t>
      </w:r>
      <w:r w:rsidRPr="00E241C2"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</w:rPr>
        <w:t>准备相关材料，应届本科生须</w:t>
      </w:r>
      <w:proofErr w:type="gramStart"/>
      <w:r>
        <w:rPr>
          <w:rFonts w:hint="eastAsia"/>
          <w:sz w:val="28"/>
          <w:szCs w:val="28"/>
        </w:rPr>
        <w:t>交毕业</w:t>
      </w:r>
      <w:proofErr w:type="gramEnd"/>
      <w:r>
        <w:rPr>
          <w:rFonts w:hint="eastAsia"/>
          <w:sz w:val="28"/>
          <w:szCs w:val="28"/>
        </w:rPr>
        <w:t>证复印件，应届硕士生须</w:t>
      </w:r>
      <w:proofErr w:type="gramStart"/>
      <w:r>
        <w:rPr>
          <w:rFonts w:hint="eastAsia"/>
          <w:sz w:val="28"/>
          <w:szCs w:val="28"/>
        </w:rPr>
        <w:t>交毕业</w:t>
      </w:r>
      <w:proofErr w:type="gramEnd"/>
      <w:r>
        <w:rPr>
          <w:rFonts w:hint="eastAsia"/>
          <w:sz w:val="28"/>
          <w:szCs w:val="28"/>
        </w:rPr>
        <w:t>证、学位证复印件</w:t>
      </w:r>
      <w:r w:rsidRPr="00E241C2">
        <w:rPr>
          <w:rFonts w:hint="eastAsia"/>
          <w:sz w:val="28"/>
          <w:szCs w:val="28"/>
        </w:rPr>
        <w:t>。</w:t>
      </w:r>
    </w:p>
    <w:p w:rsidR="00EE0ED8" w:rsidRPr="00E241C2" w:rsidRDefault="00EE0ED8" w:rsidP="00EE0ED8">
      <w:pPr>
        <w:spacing w:line="480" w:lineRule="exact"/>
        <w:ind w:firstLineChars="200" w:firstLine="560"/>
        <w:rPr>
          <w:sz w:val="28"/>
          <w:szCs w:val="28"/>
        </w:rPr>
      </w:pPr>
      <w:r w:rsidRPr="00E241C2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）研究生院负责扫描新生录取通知书条形码，核对是否与</w:t>
      </w:r>
      <w:r w:rsidRPr="00E241C2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身份</w:t>
      </w:r>
      <w:r w:rsidRPr="00E241C2">
        <w:rPr>
          <w:rFonts w:hint="eastAsia"/>
          <w:sz w:val="28"/>
          <w:szCs w:val="28"/>
        </w:rPr>
        <w:t>一致</w:t>
      </w:r>
      <w:r>
        <w:rPr>
          <w:rFonts w:hint="eastAsia"/>
          <w:sz w:val="28"/>
          <w:szCs w:val="28"/>
        </w:rPr>
        <w:t>，进行注册</w:t>
      </w:r>
      <w:r w:rsidRPr="00E241C2">
        <w:rPr>
          <w:rFonts w:hint="eastAsia"/>
          <w:sz w:val="28"/>
          <w:szCs w:val="28"/>
        </w:rPr>
        <w:t>。</w:t>
      </w:r>
    </w:p>
    <w:p w:rsidR="00EE0ED8" w:rsidRPr="000C2FF4" w:rsidRDefault="00EE0ED8" w:rsidP="00EE0ED8">
      <w:pPr>
        <w:autoSpaceDE w:val="0"/>
        <w:autoSpaceDN w:val="0"/>
        <w:adjustRightInd w:val="0"/>
        <w:spacing w:before="100" w:after="100"/>
        <w:outlineLvl w:val="1"/>
        <w:rPr>
          <w:rFonts w:ascii="黑体" w:eastAsia="黑体" w:hAnsi="Times New Roman" w:cs="黑体"/>
          <w:color w:val="000000"/>
          <w:kern w:val="0"/>
          <w:sz w:val="36"/>
          <w:szCs w:val="36"/>
        </w:rPr>
      </w:pPr>
      <w:r>
        <w:rPr>
          <w:rFonts w:ascii="黑体" w:eastAsia="黑体" w:hAnsi="Times New Roman" w:cs="黑体"/>
          <w:color w:val="000000"/>
          <w:kern w:val="0"/>
          <w:sz w:val="36"/>
          <w:szCs w:val="36"/>
        </w:rPr>
        <w:t>7</w:t>
      </w:r>
      <w:r w:rsidRPr="000C2FF4">
        <w:rPr>
          <w:rFonts w:ascii="黑体" w:eastAsia="黑体" w:hAnsi="Times New Roman" w:cs="黑体" w:hint="eastAsia"/>
          <w:color w:val="000000"/>
          <w:kern w:val="0"/>
          <w:sz w:val="36"/>
          <w:szCs w:val="36"/>
        </w:rPr>
        <w:t>．</w:t>
      </w:r>
      <w:r w:rsidRPr="00FA36D7">
        <w:rPr>
          <w:rFonts w:ascii="黑体" w:eastAsia="黑体" w:cs="黑体" w:hint="eastAsia"/>
          <w:color w:val="000000"/>
          <w:kern w:val="0"/>
          <w:sz w:val="36"/>
          <w:szCs w:val="36"/>
        </w:rPr>
        <w:t>办理</w:t>
      </w:r>
      <w:r w:rsidRPr="000C2FF4">
        <w:rPr>
          <w:rFonts w:ascii="黑体" w:eastAsia="黑体" w:hAnsi="Times New Roman" w:cs="黑体" w:hint="eastAsia"/>
          <w:color w:val="000000"/>
          <w:kern w:val="0"/>
          <w:sz w:val="36"/>
          <w:szCs w:val="36"/>
        </w:rPr>
        <w:t>党团关系</w:t>
      </w:r>
    </w:p>
    <w:p w:rsidR="00EE0ED8" w:rsidRDefault="00EE0ED8" w:rsidP="00EE0ED8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党团组织关系在新生报到后根据学校</w:t>
      </w:r>
      <w:r w:rsidRPr="00E241C2">
        <w:rPr>
          <w:rFonts w:hint="eastAsia"/>
          <w:sz w:val="28"/>
          <w:szCs w:val="28"/>
        </w:rPr>
        <w:t>组织部、</w:t>
      </w:r>
      <w:r>
        <w:rPr>
          <w:rFonts w:hint="eastAsia"/>
          <w:sz w:val="28"/>
          <w:szCs w:val="28"/>
        </w:rPr>
        <w:t>校团委的具体通知要求，由学院党委、团委统一办理。</w:t>
      </w:r>
    </w:p>
    <w:p w:rsidR="00EE0ED8" w:rsidRPr="000C2FF4" w:rsidRDefault="00EE0ED8" w:rsidP="00EE0ED8">
      <w:pPr>
        <w:autoSpaceDE w:val="0"/>
        <w:autoSpaceDN w:val="0"/>
        <w:adjustRightInd w:val="0"/>
        <w:spacing w:before="100" w:after="100"/>
        <w:outlineLvl w:val="1"/>
        <w:rPr>
          <w:rFonts w:ascii="黑体" w:eastAsia="黑体" w:cs="黑体"/>
          <w:color w:val="000000"/>
          <w:kern w:val="0"/>
          <w:sz w:val="36"/>
          <w:szCs w:val="36"/>
        </w:rPr>
      </w:pPr>
      <w:r>
        <w:rPr>
          <w:rFonts w:ascii="黑体" w:eastAsia="黑体" w:cs="黑体"/>
          <w:color w:val="000000"/>
          <w:kern w:val="0"/>
          <w:sz w:val="36"/>
          <w:szCs w:val="36"/>
        </w:rPr>
        <w:t>8</w:t>
      </w:r>
      <w:r w:rsidRPr="000C2FF4">
        <w:rPr>
          <w:rFonts w:ascii="黑体" w:eastAsia="黑体" w:cs="黑体" w:hint="eastAsia"/>
          <w:color w:val="000000"/>
          <w:kern w:val="0"/>
          <w:sz w:val="36"/>
          <w:szCs w:val="36"/>
        </w:rPr>
        <w:t>．办理</w:t>
      </w:r>
      <w:r w:rsidRPr="00B65B70">
        <w:rPr>
          <w:rFonts w:ascii="黑体" w:eastAsia="黑体" w:hAnsi="Times New Roman" w:cs="黑体" w:hint="eastAsia"/>
          <w:color w:val="000000"/>
          <w:kern w:val="0"/>
          <w:sz w:val="36"/>
          <w:szCs w:val="36"/>
        </w:rPr>
        <w:t>保险</w:t>
      </w:r>
    </w:p>
    <w:p w:rsidR="00EE0ED8" w:rsidRPr="00E241C2" w:rsidRDefault="00EE0ED8" w:rsidP="00EE0ED8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新生入学报到后，根据实际需要和学生</w:t>
      </w:r>
      <w:proofErr w:type="gramStart"/>
      <w:r>
        <w:rPr>
          <w:rFonts w:hint="eastAsia"/>
          <w:sz w:val="28"/>
          <w:szCs w:val="28"/>
        </w:rPr>
        <w:t>处相关</w:t>
      </w:r>
      <w:proofErr w:type="gramEnd"/>
      <w:r>
        <w:rPr>
          <w:rFonts w:hint="eastAsia"/>
          <w:sz w:val="28"/>
          <w:szCs w:val="28"/>
        </w:rPr>
        <w:t>文件通知，由学院为新生集中办理城镇医疗保险和</w:t>
      </w:r>
      <w:r w:rsidRPr="00E241C2">
        <w:rPr>
          <w:rFonts w:hint="eastAsia"/>
          <w:sz w:val="28"/>
          <w:szCs w:val="28"/>
        </w:rPr>
        <w:t>意外伤害</w:t>
      </w:r>
      <w:r>
        <w:rPr>
          <w:rFonts w:hint="eastAsia"/>
          <w:sz w:val="28"/>
          <w:szCs w:val="28"/>
        </w:rPr>
        <w:t>商业</w:t>
      </w:r>
      <w:r w:rsidRPr="00E241C2">
        <w:rPr>
          <w:rFonts w:hint="eastAsia"/>
          <w:sz w:val="28"/>
          <w:szCs w:val="28"/>
        </w:rPr>
        <w:t>保险。</w:t>
      </w:r>
    </w:p>
    <w:p w:rsidR="00EE0ED8" w:rsidRPr="000C2FF4" w:rsidRDefault="00EE0ED8" w:rsidP="00EE0ED8">
      <w:pPr>
        <w:autoSpaceDE w:val="0"/>
        <w:autoSpaceDN w:val="0"/>
        <w:adjustRightInd w:val="0"/>
        <w:spacing w:before="100" w:after="100"/>
        <w:outlineLvl w:val="1"/>
        <w:rPr>
          <w:rFonts w:ascii="黑体" w:eastAsia="黑体" w:cs="黑体"/>
          <w:color w:val="000000"/>
          <w:kern w:val="0"/>
          <w:sz w:val="36"/>
          <w:szCs w:val="36"/>
        </w:rPr>
      </w:pPr>
      <w:r>
        <w:rPr>
          <w:rFonts w:ascii="黑体" w:eastAsia="黑体" w:cs="黑体"/>
          <w:color w:val="000000"/>
          <w:kern w:val="0"/>
          <w:sz w:val="36"/>
          <w:szCs w:val="36"/>
        </w:rPr>
        <w:t>9</w:t>
      </w:r>
      <w:r w:rsidRPr="000C2FF4">
        <w:rPr>
          <w:rFonts w:ascii="黑体" w:eastAsia="黑体" w:cs="黑体" w:hint="eastAsia"/>
          <w:color w:val="000000"/>
          <w:kern w:val="0"/>
          <w:sz w:val="36"/>
          <w:szCs w:val="36"/>
        </w:rPr>
        <w:t>．办理户口</w:t>
      </w:r>
    </w:p>
    <w:p w:rsidR="00EE0ED8" w:rsidRPr="00E241C2" w:rsidRDefault="00EE0ED8" w:rsidP="00EE0ED8">
      <w:pPr>
        <w:spacing w:line="480" w:lineRule="exact"/>
        <w:ind w:firstLineChars="200" w:firstLine="560"/>
        <w:rPr>
          <w:sz w:val="28"/>
          <w:szCs w:val="28"/>
        </w:rPr>
      </w:pPr>
      <w:r w:rsidRPr="00E241C2">
        <w:rPr>
          <w:rFonts w:hint="eastAsia"/>
          <w:sz w:val="28"/>
          <w:szCs w:val="28"/>
        </w:rPr>
        <w:t>录取为非定向研究生的户口</w:t>
      </w:r>
      <w:r>
        <w:rPr>
          <w:rFonts w:hint="eastAsia"/>
          <w:sz w:val="28"/>
          <w:szCs w:val="28"/>
        </w:rPr>
        <w:t>迁移</w:t>
      </w:r>
      <w:r w:rsidRPr="00E241C2">
        <w:rPr>
          <w:rFonts w:hint="eastAsia"/>
          <w:sz w:val="28"/>
          <w:szCs w:val="28"/>
        </w:rPr>
        <w:t>手续入学后由保卫处通知办理。</w:t>
      </w:r>
    </w:p>
    <w:p w:rsidR="00EE0ED8" w:rsidRPr="000C2FF4" w:rsidRDefault="00EE0ED8" w:rsidP="00EE0ED8">
      <w:pPr>
        <w:autoSpaceDE w:val="0"/>
        <w:autoSpaceDN w:val="0"/>
        <w:adjustRightInd w:val="0"/>
        <w:spacing w:before="100" w:after="100"/>
        <w:outlineLvl w:val="1"/>
        <w:rPr>
          <w:rFonts w:ascii="黑体" w:eastAsia="黑体" w:hAnsi="Times New Roman" w:cs="黑体"/>
          <w:color w:val="000000"/>
          <w:kern w:val="0"/>
          <w:sz w:val="36"/>
          <w:szCs w:val="36"/>
        </w:rPr>
      </w:pPr>
      <w:r>
        <w:rPr>
          <w:rFonts w:ascii="黑体" w:eastAsia="黑体" w:cs="黑体"/>
          <w:sz w:val="36"/>
          <w:szCs w:val="36"/>
        </w:rPr>
        <w:t>10</w:t>
      </w:r>
      <w:r w:rsidRPr="000C2FF4">
        <w:rPr>
          <w:rFonts w:ascii="黑体" w:eastAsia="黑体" w:cs="黑体" w:hint="eastAsia"/>
          <w:sz w:val="36"/>
          <w:szCs w:val="36"/>
        </w:rPr>
        <w:t>．</w:t>
      </w:r>
      <w:r>
        <w:rPr>
          <w:rFonts w:ascii="黑体" w:eastAsia="黑体" w:hAnsi="Times New Roman" w:cs="黑体" w:hint="eastAsia"/>
          <w:color w:val="000000"/>
          <w:kern w:val="0"/>
          <w:sz w:val="36"/>
          <w:szCs w:val="36"/>
        </w:rPr>
        <w:t>入学教育</w:t>
      </w:r>
    </w:p>
    <w:p w:rsidR="00EE0ED8" w:rsidRDefault="00EE0ED8" w:rsidP="00EE0ED8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各学院根据研究生工作部《</w:t>
      </w:r>
      <w:r w:rsidRPr="00B65B70">
        <w:rPr>
          <w:rFonts w:hint="eastAsia"/>
          <w:sz w:val="28"/>
          <w:szCs w:val="28"/>
        </w:rPr>
        <w:t>关于做好</w:t>
      </w:r>
      <w:r w:rsidRPr="00B65B70">
        <w:rPr>
          <w:rFonts w:hint="eastAsia"/>
          <w:sz w:val="28"/>
          <w:szCs w:val="28"/>
        </w:rPr>
        <w:t>2014</w:t>
      </w:r>
      <w:r w:rsidRPr="00B65B70">
        <w:rPr>
          <w:rFonts w:hint="eastAsia"/>
          <w:sz w:val="28"/>
          <w:szCs w:val="28"/>
        </w:rPr>
        <w:t>级研究生入学教育工作的通知</w:t>
      </w:r>
      <w:r>
        <w:rPr>
          <w:rFonts w:hint="eastAsia"/>
          <w:sz w:val="28"/>
          <w:szCs w:val="28"/>
        </w:rPr>
        <w:t>》要求对新生进行为期一周的入学教育。</w:t>
      </w:r>
      <w:r w:rsidRPr="00E241C2">
        <w:rPr>
          <w:rFonts w:hint="eastAsia"/>
          <w:sz w:val="28"/>
          <w:szCs w:val="28"/>
        </w:rPr>
        <w:t>内容包括：</w:t>
      </w:r>
      <w:r w:rsidRPr="00E241C2">
        <w:rPr>
          <w:sz w:val="28"/>
          <w:szCs w:val="28"/>
        </w:rPr>
        <w:t>2014</w:t>
      </w:r>
      <w:r>
        <w:rPr>
          <w:rFonts w:hint="eastAsia"/>
          <w:sz w:val="28"/>
          <w:szCs w:val="28"/>
        </w:rPr>
        <w:t>级新生开学典礼、</w:t>
      </w:r>
      <w:r w:rsidRPr="00E241C2">
        <w:rPr>
          <w:rFonts w:hint="eastAsia"/>
          <w:sz w:val="28"/>
          <w:szCs w:val="28"/>
        </w:rPr>
        <w:t>学院新生见面会、组建班级</w:t>
      </w:r>
      <w:r>
        <w:rPr>
          <w:rFonts w:hint="eastAsia"/>
          <w:sz w:val="28"/>
          <w:szCs w:val="28"/>
        </w:rPr>
        <w:t>及党团支部、选举学生干部；开展校史教育</w:t>
      </w:r>
      <w:r w:rsidRPr="00E241C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专业教育、学术规范教育、行为规范教育、安全教育、心理健康教育、图书文献利用讲座</w:t>
      </w:r>
      <w:r w:rsidRPr="00E241C2">
        <w:rPr>
          <w:rFonts w:hint="eastAsia"/>
          <w:sz w:val="28"/>
          <w:szCs w:val="28"/>
        </w:rPr>
        <w:t>等。</w:t>
      </w:r>
    </w:p>
    <w:p w:rsidR="00EE0ED8" w:rsidRDefault="00EE0ED8" w:rsidP="00EE0ED8">
      <w:pPr>
        <w:spacing w:line="48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研究生院（处、部）</w:t>
      </w:r>
    </w:p>
    <w:p w:rsidR="00EE0ED8" w:rsidRDefault="00EE0ED8" w:rsidP="00EE0ED8">
      <w:pPr>
        <w:wordWrap w:val="0"/>
        <w:spacing w:line="48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二〇一四年八月</w:t>
      </w:r>
      <w:r>
        <w:rPr>
          <w:rFonts w:hint="eastAsia"/>
          <w:sz w:val="28"/>
          <w:szCs w:val="28"/>
        </w:rPr>
        <w:t xml:space="preserve">  </w:t>
      </w:r>
    </w:p>
    <w:p w:rsidR="00EE0ED8" w:rsidRDefault="00EE0ED8" w:rsidP="00EE0ED8">
      <w:pPr>
        <w:spacing w:line="480" w:lineRule="exact"/>
        <w:ind w:firstLineChars="200" w:firstLine="560"/>
        <w:jc w:val="center"/>
        <w:rPr>
          <w:rFonts w:ascii="华文楷体" w:eastAsia="华文楷体" w:hAnsi="华文楷体" w:cs="华文楷体"/>
          <w:b/>
          <w:spacing w:val="8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华文楷体" w:eastAsia="华文楷体" w:hAnsi="华文楷体" w:cs="华文楷体" w:hint="eastAsia"/>
          <w:b/>
          <w:spacing w:val="80"/>
          <w:sz w:val="28"/>
          <w:szCs w:val="28"/>
        </w:rPr>
        <w:lastRenderedPageBreak/>
        <w:t>山东科技大学2014级研究生</w:t>
      </w:r>
    </w:p>
    <w:p w:rsidR="00EE0ED8" w:rsidRDefault="00EE0ED8" w:rsidP="00EE0ED8">
      <w:pPr>
        <w:spacing w:beforeLines="50" w:afterLines="50" w:line="400" w:lineRule="exact"/>
        <w:jc w:val="center"/>
        <w:rPr>
          <w:rFonts w:ascii="宋体" w:hAnsi="宋体"/>
          <w:b/>
          <w:spacing w:val="8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pacing w:val="80"/>
          <w:sz w:val="36"/>
          <w:szCs w:val="36"/>
        </w:rPr>
        <w:t>新生请假单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531"/>
        <w:gridCol w:w="923"/>
        <w:gridCol w:w="1626"/>
        <w:gridCol w:w="73"/>
        <w:gridCol w:w="1446"/>
        <w:gridCol w:w="418"/>
        <w:gridCol w:w="849"/>
        <w:gridCol w:w="737"/>
        <w:gridCol w:w="1697"/>
      </w:tblGrid>
      <w:tr w:rsidR="00EE0ED8" w:rsidTr="00AA6FC4">
        <w:trPr>
          <w:trHeight w:hRule="exact" w:val="516"/>
        </w:trPr>
        <w:tc>
          <w:tcPr>
            <w:tcW w:w="1353" w:type="dxa"/>
            <w:vAlign w:val="center"/>
          </w:tcPr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54" w:type="dxa"/>
            <w:gridSpan w:val="2"/>
            <w:vAlign w:val="center"/>
          </w:tcPr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1519" w:type="dxa"/>
            <w:gridSpan w:val="2"/>
            <w:vAlign w:val="center"/>
          </w:tcPr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434" w:type="dxa"/>
            <w:gridSpan w:val="2"/>
            <w:vAlign w:val="center"/>
          </w:tcPr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0ED8" w:rsidTr="00AA6FC4">
        <w:trPr>
          <w:trHeight w:hRule="exact" w:val="526"/>
        </w:trPr>
        <w:tc>
          <w:tcPr>
            <w:tcW w:w="1353" w:type="dxa"/>
            <w:vAlign w:val="center"/>
          </w:tcPr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080" w:type="dxa"/>
            <w:gridSpan w:val="3"/>
            <w:vAlign w:val="center"/>
          </w:tcPr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培养类型</w:t>
            </w:r>
          </w:p>
        </w:tc>
        <w:tc>
          <w:tcPr>
            <w:tcW w:w="3701" w:type="dxa"/>
            <w:gridSpan w:val="4"/>
            <w:vAlign w:val="center"/>
          </w:tcPr>
          <w:p w:rsidR="00EE0ED8" w:rsidRPr="00C85640" w:rsidRDefault="00EE0ED8" w:rsidP="00AA6FC4">
            <w:pPr>
              <w:ind w:left="360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 xml:space="preserve"> □硕士      □博士</w:t>
            </w:r>
          </w:p>
        </w:tc>
      </w:tr>
      <w:tr w:rsidR="00EE0ED8" w:rsidTr="00AA6FC4">
        <w:trPr>
          <w:trHeight w:val="1522"/>
        </w:trPr>
        <w:tc>
          <w:tcPr>
            <w:tcW w:w="1353" w:type="dxa"/>
            <w:vAlign w:val="center"/>
          </w:tcPr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请假</w:t>
            </w:r>
          </w:p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事由</w:t>
            </w:r>
          </w:p>
        </w:tc>
        <w:tc>
          <w:tcPr>
            <w:tcW w:w="8300" w:type="dxa"/>
            <w:gridSpan w:val="9"/>
            <w:vAlign w:val="center"/>
          </w:tcPr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0ED8" w:rsidTr="00AA6FC4">
        <w:trPr>
          <w:trHeight w:hRule="exact" w:val="713"/>
        </w:trPr>
        <w:tc>
          <w:tcPr>
            <w:tcW w:w="1353" w:type="dxa"/>
            <w:vAlign w:val="center"/>
          </w:tcPr>
          <w:p w:rsidR="00EE0ED8" w:rsidRPr="00C85640" w:rsidRDefault="00EE0ED8" w:rsidP="00AA6FC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导 师</w:t>
            </w:r>
          </w:p>
          <w:p w:rsidR="00EE0ED8" w:rsidRPr="00C85640" w:rsidRDefault="00EE0ED8" w:rsidP="00AA6FC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454" w:type="dxa"/>
            <w:gridSpan w:val="2"/>
            <w:vAlign w:val="center"/>
          </w:tcPr>
          <w:p w:rsidR="00EE0ED8" w:rsidRPr="00C85640" w:rsidRDefault="00EE0ED8" w:rsidP="00AA6FC4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EE0ED8" w:rsidRPr="00C85640" w:rsidRDefault="00EE0ED8" w:rsidP="00AA6FC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导  师</w:t>
            </w:r>
          </w:p>
          <w:p w:rsidR="00EE0ED8" w:rsidRPr="00C85640" w:rsidRDefault="00EE0ED8" w:rsidP="00AA6FC4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864" w:type="dxa"/>
            <w:gridSpan w:val="2"/>
            <w:vAlign w:val="center"/>
          </w:tcPr>
          <w:p w:rsidR="00EE0ED8" w:rsidRPr="00C85640" w:rsidRDefault="00EE0ED8" w:rsidP="00AA6FC4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EE0ED8" w:rsidRPr="00C85640" w:rsidRDefault="00EE0ED8" w:rsidP="00AA6FC4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85640"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 w:rsidRPr="00C85640">
              <w:rPr>
                <w:rFonts w:ascii="仿宋" w:eastAsia="仿宋" w:hAnsi="仿宋" w:hint="eastAsia"/>
                <w:sz w:val="24"/>
              </w:rPr>
              <w:t xml:space="preserve"> 究 生</w:t>
            </w:r>
          </w:p>
          <w:p w:rsidR="00EE0ED8" w:rsidRPr="00C85640" w:rsidRDefault="00EE0ED8" w:rsidP="00AA6FC4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697" w:type="dxa"/>
            <w:vAlign w:val="center"/>
          </w:tcPr>
          <w:p w:rsidR="00EE0ED8" w:rsidRPr="00C85640" w:rsidRDefault="00EE0ED8" w:rsidP="00AA6FC4">
            <w:pPr>
              <w:spacing w:line="2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0ED8" w:rsidTr="00AA6FC4">
        <w:trPr>
          <w:trHeight w:val="600"/>
        </w:trPr>
        <w:tc>
          <w:tcPr>
            <w:tcW w:w="1884" w:type="dxa"/>
            <w:gridSpan w:val="2"/>
            <w:vAlign w:val="center"/>
          </w:tcPr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请 假 期 限</w:t>
            </w:r>
          </w:p>
        </w:tc>
        <w:tc>
          <w:tcPr>
            <w:tcW w:w="7769" w:type="dxa"/>
            <w:gridSpan w:val="8"/>
            <w:vAlign w:val="center"/>
          </w:tcPr>
          <w:p w:rsidR="00EE0ED8" w:rsidRPr="00C85640" w:rsidRDefault="00EE0ED8" w:rsidP="00AA6FC4">
            <w:pPr>
              <w:ind w:firstLineChars="200" w:firstLine="560"/>
              <w:rPr>
                <w:rFonts w:ascii="仿宋" w:eastAsia="仿宋" w:hAnsi="仿宋"/>
                <w:spacing w:val="20"/>
                <w:sz w:val="24"/>
              </w:rPr>
            </w:pPr>
            <w:r w:rsidRPr="00C85640">
              <w:rPr>
                <w:rFonts w:ascii="仿宋" w:eastAsia="仿宋" w:hAnsi="仿宋" w:hint="eastAsia"/>
                <w:spacing w:val="20"/>
                <w:sz w:val="24"/>
                <w:u w:val="single"/>
              </w:rPr>
              <w:t xml:space="preserve">   </w:t>
            </w:r>
            <w:r w:rsidRPr="00C85640">
              <w:rPr>
                <w:rFonts w:ascii="仿宋" w:eastAsia="仿宋" w:hAnsi="仿宋" w:hint="eastAsia"/>
                <w:spacing w:val="20"/>
                <w:sz w:val="24"/>
              </w:rPr>
              <w:t>年</w:t>
            </w:r>
            <w:r w:rsidRPr="00C85640">
              <w:rPr>
                <w:rFonts w:ascii="仿宋" w:eastAsia="仿宋" w:hAnsi="仿宋" w:hint="eastAsia"/>
                <w:spacing w:val="20"/>
                <w:sz w:val="24"/>
                <w:u w:val="single"/>
              </w:rPr>
              <w:t xml:space="preserve">   </w:t>
            </w:r>
            <w:r w:rsidRPr="00C85640">
              <w:rPr>
                <w:rFonts w:ascii="仿宋" w:eastAsia="仿宋" w:hAnsi="仿宋" w:hint="eastAsia"/>
                <w:spacing w:val="20"/>
                <w:sz w:val="24"/>
              </w:rPr>
              <w:t>月</w:t>
            </w:r>
            <w:r w:rsidRPr="00C85640">
              <w:rPr>
                <w:rFonts w:ascii="仿宋" w:eastAsia="仿宋" w:hAnsi="仿宋" w:hint="eastAsia"/>
                <w:spacing w:val="20"/>
                <w:sz w:val="24"/>
                <w:u w:val="single"/>
              </w:rPr>
              <w:t xml:space="preserve">   </w:t>
            </w:r>
            <w:r w:rsidRPr="00C85640">
              <w:rPr>
                <w:rFonts w:ascii="仿宋" w:eastAsia="仿宋" w:hAnsi="仿宋" w:hint="eastAsia"/>
                <w:spacing w:val="20"/>
                <w:sz w:val="24"/>
              </w:rPr>
              <w:t xml:space="preserve">日 至 </w:t>
            </w:r>
            <w:r w:rsidRPr="00C85640">
              <w:rPr>
                <w:rFonts w:ascii="仿宋" w:eastAsia="仿宋" w:hAnsi="仿宋" w:hint="eastAsia"/>
                <w:spacing w:val="20"/>
                <w:sz w:val="24"/>
                <w:u w:val="single"/>
              </w:rPr>
              <w:t xml:space="preserve">   </w:t>
            </w:r>
            <w:r w:rsidRPr="00C85640">
              <w:rPr>
                <w:rFonts w:ascii="仿宋" w:eastAsia="仿宋" w:hAnsi="仿宋" w:hint="eastAsia"/>
                <w:spacing w:val="20"/>
                <w:sz w:val="24"/>
              </w:rPr>
              <w:t>月</w:t>
            </w:r>
            <w:r w:rsidRPr="00C85640">
              <w:rPr>
                <w:rFonts w:ascii="仿宋" w:eastAsia="仿宋" w:hAnsi="仿宋" w:hint="eastAsia"/>
                <w:spacing w:val="20"/>
                <w:sz w:val="24"/>
                <w:u w:val="single"/>
              </w:rPr>
              <w:t xml:space="preserve">   </w:t>
            </w:r>
            <w:r w:rsidRPr="00C85640">
              <w:rPr>
                <w:rFonts w:ascii="仿宋" w:eastAsia="仿宋" w:hAnsi="仿宋" w:hint="eastAsia"/>
                <w:spacing w:val="20"/>
                <w:sz w:val="24"/>
              </w:rPr>
              <w:t>日</w:t>
            </w:r>
          </w:p>
        </w:tc>
      </w:tr>
      <w:tr w:rsidR="00EE0ED8" w:rsidTr="00AA6FC4">
        <w:trPr>
          <w:trHeight w:hRule="exact" w:val="1370"/>
        </w:trPr>
        <w:tc>
          <w:tcPr>
            <w:tcW w:w="1884" w:type="dxa"/>
            <w:gridSpan w:val="2"/>
            <w:vAlign w:val="center"/>
          </w:tcPr>
          <w:p w:rsidR="00EE0ED8" w:rsidRPr="00C85640" w:rsidRDefault="00EE0ED8" w:rsidP="00AA6FC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学院意见</w:t>
            </w:r>
          </w:p>
        </w:tc>
        <w:tc>
          <w:tcPr>
            <w:tcW w:w="7769" w:type="dxa"/>
            <w:gridSpan w:val="8"/>
            <w:vAlign w:val="center"/>
          </w:tcPr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 xml:space="preserve">                              签字</w:t>
            </w:r>
          </w:p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E0ED8" w:rsidTr="00AA6FC4">
        <w:trPr>
          <w:trHeight w:hRule="exact" w:val="1432"/>
        </w:trPr>
        <w:tc>
          <w:tcPr>
            <w:tcW w:w="1884" w:type="dxa"/>
            <w:gridSpan w:val="2"/>
            <w:vAlign w:val="center"/>
          </w:tcPr>
          <w:p w:rsidR="00EE0ED8" w:rsidRPr="00C85640" w:rsidRDefault="00EE0ED8" w:rsidP="00AA6FC4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>研究生院意见</w:t>
            </w:r>
          </w:p>
        </w:tc>
        <w:tc>
          <w:tcPr>
            <w:tcW w:w="7769" w:type="dxa"/>
            <w:gridSpan w:val="8"/>
            <w:vAlign w:val="center"/>
          </w:tcPr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 xml:space="preserve">               </w:t>
            </w:r>
          </w:p>
          <w:p w:rsidR="00EE0ED8" w:rsidRPr="00C85640" w:rsidRDefault="00EE0ED8" w:rsidP="00AA6FC4">
            <w:pPr>
              <w:jc w:val="center"/>
              <w:rPr>
                <w:rFonts w:ascii="仿宋" w:eastAsia="仿宋" w:hAnsi="仿宋"/>
                <w:sz w:val="24"/>
              </w:rPr>
            </w:pPr>
            <w:r w:rsidRPr="00C85640">
              <w:rPr>
                <w:rFonts w:ascii="仿宋" w:eastAsia="仿宋" w:hAnsi="仿宋" w:hint="eastAsia"/>
                <w:sz w:val="24"/>
              </w:rPr>
              <w:t xml:space="preserve">                               盖章</w:t>
            </w:r>
          </w:p>
        </w:tc>
      </w:tr>
    </w:tbl>
    <w:p w:rsidR="00EE0ED8" w:rsidRPr="00E241C2" w:rsidRDefault="00EE0ED8" w:rsidP="00EE0ED8">
      <w:pPr>
        <w:spacing w:line="480" w:lineRule="exact"/>
        <w:ind w:right="560"/>
        <w:rPr>
          <w:sz w:val="28"/>
          <w:szCs w:val="28"/>
        </w:rPr>
      </w:pPr>
    </w:p>
    <w:p w:rsidR="005F485A" w:rsidRDefault="008964C8"/>
    <w:sectPr w:rsidR="005F485A" w:rsidSect="008B6EFD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0ED8"/>
    <w:rsid w:val="00767CBF"/>
    <w:rsid w:val="008964C8"/>
    <w:rsid w:val="00973451"/>
    <w:rsid w:val="009E6F51"/>
    <w:rsid w:val="00EE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+1"/>
    <w:basedOn w:val="a"/>
    <w:next w:val="a"/>
    <w:uiPriority w:val="99"/>
    <w:rsid w:val="00EE0ED8"/>
    <w:pPr>
      <w:autoSpaceDE w:val="0"/>
      <w:autoSpaceDN w:val="0"/>
      <w:adjustRightInd w:val="0"/>
      <w:jc w:val="left"/>
    </w:pPr>
    <w:rPr>
      <w:rFonts w:ascii="黑体" w:eastAsia="黑体"/>
      <w:kern w:val="0"/>
      <w:sz w:val="24"/>
      <w:szCs w:val="24"/>
    </w:rPr>
  </w:style>
  <w:style w:type="paragraph" w:customStyle="1" w:styleId="Default">
    <w:name w:val="Default"/>
    <w:uiPriority w:val="99"/>
    <w:rsid w:val="00EE0ED8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孙志强</dc:creator>
  <cp:lastModifiedBy>孙志强</cp:lastModifiedBy>
  <cp:revision>1</cp:revision>
  <cp:lastPrinted>2014-08-28T02:34:00Z</cp:lastPrinted>
  <dcterms:created xsi:type="dcterms:W3CDTF">2014-08-28T02:26:00Z</dcterms:created>
  <dcterms:modified xsi:type="dcterms:W3CDTF">2014-08-28T02:34:00Z</dcterms:modified>
</cp:coreProperties>
</file>